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uppressAutoHyphens/>
        <w:spacing w:after="0" w:line="240" w:lineRule="auto"/>
        <w:outlineLvl w:val="0"/>
        <w:rPr>
          <w:rFonts w:ascii="Times New Roman" w:hAnsi="Times New Roman" w:cs="Times New Roman"/>
          <w:color w:val="000000"/>
          <w:sz w:val="24"/>
          <w:szCs w:val="24"/>
          <w:lang w:eastAsia="ar-SA"/>
        </w:rPr>
      </w:pPr>
      <w:r w:rsidRPr="00BC4AD2">
        <w:rPr>
          <w:rFonts w:ascii="Times New Roman" w:hAnsi="Times New Roman" w:cs="Times New Roman"/>
          <w:color w:val="000000"/>
          <w:sz w:val="24"/>
          <w:szCs w:val="24"/>
          <w:lang w:eastAsia="ar-SA"/>
        </w:rPr>
        <w:t>Муниципальное бюджетное дошкольное образовательное учреждение</w:t>
      </w:r>
    </w:p>
    <w:p w:rsidR="002C23D5" w:rsidRPr="00BC4AD2" w:rsidRDefault="002C23D5" w:rsidP="00BC4AD2">
      <w:pPr>
        <w:suppressAutoHyphens/>
        <w:spacing w:after="0" w:line="240" w:lineRule="auto"/>
        <w:jc w:val="center"/>
        <w:rPr>
          <w:rFonts w:ascii="Times New Roman" w:hAnsi="Times New Roman" w:cs="Times New Roman"/>
          <w:color w:val="000000"/>
          <w:sz w:val="20"/>
          <w:szCs w:val="20"/>
          <w:lang w:eastAsia="ar-SA"/>
        </w:rPr>
      </w:pPr>
      <w:r w:rsidRPr="00BC4AD2">
        <w:rPr>
          <w:rFonts w:ascii="Times New Roman" w:hAnsi="Times New Roman" w:cs="Times New Roman"/>
          <w:color w:val="000000"/>
          <w:sz w:val="24"/>
          <w:szCs w:val="24"/>
          <w:lang w:eastAsia="ar-SA"/>
        </w:rPr>
        <w:t xml:space="preserve"> «Детский сад № 73</w:t>
      </w:r>
    </w:p>
    <w:p w:rsidR="002C23D5" w:rsidRPr="00BC4AD2" w:rsidRDefault="002C23D5" w:rsidP="00BC4AD2">
      <w:pPr>
        <w:suppressAutoHyphens/>
        <w:spacing w:after="0" w:line="240" w:lineRule="auto"/>
        <w:ind w:left="-709" w:firstLine="709"/>
        <w:jc w:val="both"/>
        <w:rPr>
          <w:rFonts w:ascii="Times New Roman" w:hAnsi="Times New Roman" w:cs="Times New Roman"/>
          <w:color w:val="000000"/>
          <w:sz w:val="20"/>
          <w:szCs w:val="20"/>
          <w:lang w:eastAsia="ar-SA"/>
        </w:rPr>
      </w:pPr>
    </w:p>
    <w:tbl>
      <w:tblPr>
        <w:tblW w:w="10631" w:type="dxa"/>
        <w:tblInd w:w="-106" w:type="dxa"/>
        <w:tblLook w:val="00A0"/>
      </w:tblPr>
      <w:tblGrid>
        <w:gridCol w:w="5812"/>
        <w:gridCol w:w="4819"/>
      </w:tblGrid>
      <w:tr w:rsidR="002C23D5" w:rsidRPr="00F87352">
        <w:trPr>
          <w:trHeight w:val="1412"/>
        </w:trPr>
        <w:tc>
          <w:tcPr>
            <w:tcW w:w="5812" w:type="dxa"/>
          </w:tcPr>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r w:rsidRPr="00F87352">
              <w:rPr>
                <w:rFonts w:ascii="Times New Roman" w:hAnsi="Times New Roman" w:cs="Times New Roman"/>
                <w:color w:val="000000"/>
                <w:sz w:val="24"/>
                <w:szCs w:val="24"/>
              </w:rPr>
              <w:t>Принято на педагогическом совете</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r w:rsidRPr="00F87352">
              <w:rPr>
                <w:rFonts w:ascii="Times New Roman" w:hAnsi="Times New Roman" w:cs="Times New Roman"/>
                <w:color w:val="000000"/>
                <w:sz w:val="24"/>
                <w:szCs w:val="24"/>
              </w:rPr>
              <w:t>МБДОУ д/с №73</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u w:val="single"/>
              </w:rPr>
            </w:pPr>
            <w:r w:rsidRPr="00F87352">
              <w:rPr>
                <w:rFonts w:ascii="Times New Roman" w:hAnsi="Times New Roman" w:cs="Times New Roman"/>
                <w:color w:val="000000"/>
                <w:sz w:val="24"/>
                <w:szCs w:val="24"/>
              </w:rPr>
              <w:t>Протокол № 1</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r w:rsidRPr="00F87352">
              <w:rPr>
                <w:rFonts w:ascii="Times New Roman" w:hAnsi="Times New Roman" w:cs="Times New Roman"/>
                <w:color w:val="000000"/>
                <w:sz w:val="24"/>
                <w:szCs w:val="24"/>
              </w:rPr>
              <w:t>От «</w:t>
            </w:r>
            <w:r w:rsidRPr="00F87352">
              <w:rPr>
                <w:rFonts w:ascii="Times New Roman" w:hAnsi="Times New Roman" w:cs="Times New Roman"/>
                <w:color w:val="000000"/>
                <w:sz w:val="24"/>
                <w:szCs w:val="24"/>
                <w:u w:val="single"/>
              </w:rPr>
              <w:t xml:space="preserve">31» августа </w:t>
            </w:r>
            <w:r w:rsidRPr="00F87352">
              <w:rPr>
                <w:rFonts w:ascii="Times New Roman" w:hAnsi="Times New Roman" w:cs="Times New Roman"/>
                <w:color w:val="000000"/>
                <w:sz w:val="24"/>
                <w:szCs w:val="24"/>
              </w:rPr>
              <w:t>20</w:t>
            </w:r>
            <w:r w:rsidRPr="00F87352">
              <w:rPr>
                <w:rFonts w:ascii="Times New Roman" w:hAnsi="Times New Roman" w:cs="Times New Roman"/>
                <w:color w:val="000000"/>
                <w:sz w:val="24"/>
                <w:szCs w:val="24"/>
                <w:u w:val="single"/>
              </w:rPr>
              <w:t xml:space="preserve">23 </w:t>
            </w:r>
            <w:r w:rsidRPr="00F87352">
              <w:rPr>
                <w:rFonts w:ascii="Times New Roman" w:hAnsi="Times New Roman" w:cs="Times New Roman"/>
                <w:color w:val="000000"/>
                <w:sz w:val="24"/>
                <w:szCs w:val="24"/>
              </w:rPr>
              <w:t>г.</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p>
        </w:tc>
        <w:tc>
          <w:tcPr>
            <w:tcW w:w="4819" w:type="dxa"/>
          </w:tcPr>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r w:rsidRPr="00F87352">
              <w:rPr>
                <w:rFonts w:ascii="Times New Roman" w:hAnsi="Times New Roman" w:cs="Times New Roman"/>
                <w:color w:val="000000"/>
                <w:sz w:val="24"/>
                <w:szCs w:val="24"/>
              </w:rPr>
              <w:t>Утверждаю:</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r w:rsidRPr="00F87352">
              <w:rPr>
                <w:rFonts w:ascii="Times New Roman" w:hAnsi="Times New Roman" w:cs="Times New Roman"/>
                <w:color w:val="000000"/>
                <w:sz w:val="24"/>
                <w:szCs w:val="24"/>
              </w:rPr>
              <w:t>Заведующий МБДОУ д/с 73</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r w:rsidRPr="00F87352">
              <w:rPr>
                <w:rFonts w:ascii="Times New Roman" w:hAnsi="Times New Roman" w:cs="Times New Roman"/>
                <w:color w:val="000000"/>
                <w:sz w:val="24"/>
                <w:szCs w:val="24"/>
              </w:rPr>
              <w:t>_____________  Забурненко С.В</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r w:rsidRPr="00F87352">
              <w:rPr>
                <w:rFonts w:ascii="Times New Roman" w:hAnsi="Times New Roman" w:cs="Times New Roman"/>
                <w:color w:val="000000"/>
                <w:sz w:val="24"/>
                <w:szCs w:val="24"/>
              </w:rPr>
              <w:t xml:space="preserve">«31» </w:t>
            </w:r>
            <w:r w:rsidRPr="00F87352">
              <w:rPr>
                <w:rFonts w:ascii="Times New Roman" w:hAnsi="Times New Roman" w:cs="Times New Roman"/>
                <w:color w:val="000000"/>
                <w:sz w:val="24"/>
                <w:szCs w:val="24"/>
                <w:u w:val="single"/>
              </w:rPr>
              <w:t xml:space="preserve">  августа  </w:t>
            </w:r>
            <w:r w:rsidRPr="00F87352">
              <w:rPr>
                <w:rFonts w:ascii="Times New Roman" w:hAnsi="Times New Roman" w:cs="Times New Roman"/>
                <w:color w:val="000000"/>
                <w:sz w:val="24"/>
                <w:szCs w:val="24"/>
              </w:rPr>
              <w:t>20</w:t>
            </w:r>
            <w:r w:rsidRPr="00F87352">
              <w:rPr>
                <w:rFonts w:ascii="Times New Roman" w:hAnsi="Times New Roman" w:cs="Times New Roman"/>
                <w:color w:val="000000"/>
                <w:sz w:val="24"/>
                <w:szCs w:val="24"/>
                <w:u w:val="single"/>
              </w:rPr>
              <w:t>23</w:t>
            </w:r>
            <w:r w:rsidRPr="00F87352">
              <w:rPr>
                <w:rFonts w:ascii="Times New Roman" w:hAnsi="Times New Roman" w:cs="Times New Roman"/>
                <w:color w:val="000000"/>
                <w:sz w:val="24"/>
                <w:szCs w:val="24"/>
              </w:rPr>
              <w:t>г.</w:t>
            </w:r>
          </w:p>
          <w:p w:rsidR="002C23D5" w:rsidRPr="00F87352" w:rsidRDefault="002C23D5" w:rsidP="00BC4AD2">
            <w:pPr>
              <w:widowControl w:val="0"/>
              <w:autoSpaceDE w:val="0"/>
              <w:autoSpaceDN w:val="0"/>
              <w:adjustRightInd w:val="0"/>
              <w:spacing w:after="0"/>
              <w:ind w:left="-709" w:firstLine="709"/>
              <w:jc w:val="both"/>
              <w:rPr>
                <w:rFonts w:ascii="Times New Roman" w:hAnsi="Times New Roman" w:cs="Times New Roman"/>
                <w:color w:val="000000"/>
                <w:sz w:val="24"/>
                <w:szCs w:val="24"/>
              </w:rPr>
            </w:pPr>
          </w:p>
        </w:tc>
      </w:tr>
    </w:tbl>
    <w:p w:rsidR="002C23D5" w:rsidRPr="00BC4AD2" w:rsidRDefault="002C23D5" w:rsidP="00BC4AD2">
      <w:pPr>
        <w:spacing w:after="0" w:line="240" w:lineRule="auto"/>
        <w:rPr>
          <w:rFonts w:ascii="Times New Roman" w:hAnsi="Times New Roman" w:cs="Times New Roman"/>
          <w:color w:val="000000"/>
          <w:sz w:val="24"/>
          <w:szCs w:val="24"/>
        </w:rPr>
      </w:pPr>
    </w:p>
    <w:p w:rsidR="002C23D5" w:rsidRPr="00BC4AD2" w:rsidRDefault="002C23D5" w:rsidP="00BC4AD2">
      <w:pPr>
        <w:spacing w:after="0" w:line="240" w:lineRule="auto"/>
        <w:rPr>
          <w:rFonts w:ascii="Times New Roman" w:hAnsi="Times New Roman" w:cs="Times New Roman"/>
          <w:color w:val="000000"/>
          <w:sz w:val="24"/>
          <w:szCs w:val="24"/>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pStyle w:val="a3"/>
        <w:shd w:val="clear" w:color="auto" w:fill="FFFFFF"/>
        <w:spacing w:before="0" w:beforeAutospacing="0" w:after="0" w:afterAutospacing="0" w:line="281" w:lineRule="atLeast"/>
        <w:jc w:val="center"/>
        <w:textAlignment w:val="baseline"/>
        <w:rPr>
          <w:rFonts w:ascii="Arial" w:hAnsi="Arial" w:cs="Arial"/>
          <w:color w:val="000000"/>
        </w:rPr>
      </w:pPr>
      <w:r w:rsidRPr="00BC4AD2">
        <w:rPr>
          <w:rFonts w:ascii="Arial" w:hAnsi="Arial" w:cs="Arial"/>
          <w:b/>
          <w:bCs/>
          <w:color w:val="000000"/>
        </w:rPr>
        <w:t>Рабочая учебная программа музыкального руководителя  Горбовой Е.Ю по реализации основной общеобразовательной программы дошкольного образовательного учреждения для детей дошкольного возраста (2-7 лет)</w:t>
      </w:r>
    </w:p>
    <w:p w:rsidR="002C23D5" w:rsidRPr="00BC4AD2" w:rsidRDefault="002C23D5" w:rsidP="00BC4AD2">
      <w:pPr>
        <w:pStyle w:val="a3"/>
        <w:shd w:val="clear" w:color="auto" w:fill="FFFFFF"/>
        <w:spacing w:before="0" w:beforeAutospacing="0" w:after="0" w:afterAutospacing="0" w:line="281" w:lineRule="atLeast"/>
        <w:jc w:val="center"/>
        <w:textAlignment w:val="baseline"/>
        <w:rPr>
          <w:rFonts w:ascii="Arial" w:hAnsi="Arial" w:cs="Arial"/>
          <w:color w:val="000000"/>
        </w:rPr>
      </w:pPr>
      <w:r w:rsidRPr="00BC4AD2">
        <w:rPr>
          <w:rFonts w:ascii="Arial" w:hAnsi="Arial" w:cs="Arial"/>
          <w:b/>
          <w:bCs/>
          <w:color w:val="000000"/>
        </w:rPr>
        <w:t>на 2023-2024 учебный год.</w:t>
      </w:r>
    </w:p>
    <w:p w:rsidR="002C23D5" w:rsidRPr="00BC4AD2" w:rsidRDefault="002C23D5" w:rsidP="000D3007">
      <w:pPr>
        <w:pStyle w:val="a3"/>
        <w:shd w:val="clear" w:color="auto" w:fill="FFFFFF"/>
        <w:spacing w:before="0" w:beforeAutospacing="0" w:after="0" w:afterAutospacing="0" w:line="281" w:lineRule="atLeast"/>
        <w:jc w:val="center"/>
        <w:textAlignment w:val="baseline"/>
        <w:outlineLvl w:val="0"/>
        <w:rPr>
          <w:rFonts w:ascii="Arial" w:hAnsi="Arial" w:cs="Arial"/>
          <w:color w:val="000000"/>
        </w:rPr>
      </w:pPr>
      <w:r w:rsidRPr="00BC4AD2">
        <w:rPr>
          <w:rFonts w:ascii="Arial" w:hAnsi="Arial" w:cs="Arial"/>
          <w:b/>
          <w:bCs/>
          <w:color w:val="000000"/>
        </w:rPr>
        <w:t>Образовательная область «Художественно–эстетическое  развитие»</w:t>
      </w:r>
    </w:p>
    <w:p w:rsidR="002C23D5" w:rsidRPr="00BC4AD2" w:rsidRDefault="002C23D5" w:rsidP="000D3007">
      <w:pPr>
        <w:pStyle w:val="a3"/>
        <w:shd w:val="clear" w:color="auto" w:fill="FFFFFF"/>
        <w:spacing w:before="0" w:beforeAutospacing="0" w:after="0" w:afterAutospacing="0" w:line="281" w:lineRule="atLeast"/>
        <w:jc w:val="center"/>
        <w:textAlignment w:val="baseline"/>
        <w:outlineLvl w:val="0"/>
        <w:rPr>
          <w:rFonts w:ascii="Arial" w:hAnsi="Arial" w:cs="Arial"/>
          <w:color w:val="000000"/>
        </w:rPr>
      </w:pPr>
      <w:r w:rsidRPr="00BC4AD2">
        <w:rPr>
          <w:rFonts w:ascii="Arial" w:hAnsi="Arial" w:cs="Arial"/>
          <w:b/>
          <w:bCs/>
          <w:color w:val="000000"/>
        </w:rPr>
        <w:t>Раздел «Музыка» </w:t>
      </w: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                                        </w:t>
      </w: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Pr>
          <w:rFonts w:ascii="Helvetica" w:hAnsi="Helvetica" w:cs="Helvetica"/>
          <w:color w:val="000000"/>
          <w:sz w:val="26"/>
          <w:szCs w:val="26"/>
        </w:rPr>
        <w:t xml:space="preserve">                                                    </w:t>
      </w:r>
      <w:r w:rsidRPr="00BC4AD2">
        <w:rPr>
          <w:rFonts w:ascii="Helvetica" w:hAnsi="Helvetica" w:cs="Helvetica"/>
          <w:color w:val="000000"/>
          <w:sz w:val="26"/>
          <w:szCs w:val="26"/>
        </w:rPr>
        <w:t xml:space="preserve"> Таганрог, 2023</w:t>
      </w:r>
    </w:p>
    <w:p w:rsidR="002C23D5" w:rsidRDefault="002C23D5" w:rsidP="00BC4AD2">
      <w:pPr>
        <w:shd w:val="clear" w:color="auto" w:fill="FFFFFF"/>
        <w:spacing w:after="0" w:line="240" w:lineRule="auto"/>
        <w:rPr>
          <w:rFonts w:ascii="Helvetica" w:hAnsi="Helvetica" w:cs="Helvetica"/>
          <w:b/>
          <w:bCs/>
          <w:color w:val="000000"/>
          <w:sz w:val="26"/>
          <w:szCs w:val="26"/>
        </w:rPr>
      </w:pPr>
    </w:p>
    <w:p w:rsidR="002C23D5" w:rsidRDefault="002C23D5" w:rsidP="00BC4AD2">
      <w:pPr>
        <w:shd w:val="clear" w:color="auto" w:fill="FFFFFF"/>
        <w:spacing w:after="0" w:line="240" w:lineRule="auto"/>
        <w:rPr>
          <w:rFonts w:ascii="Helvetica" w:hAnsi="Helvetica" w:cs="Helvetica"/>
          <w:b/>
          <w:bCs/>
          <w:color w:val="000000"/>
          <w:sz w:val="26"/>
          <w:szCs w:val="26"/>
        </w:rPr>
      </w:pPr>
    </w:p>
    <w:p w:rsidR="002C23D5" w:rsidRDefault="002C23D5" w:rsidP="00BC4AD2">
      <w:pPr>
        <w:shd w:val="clear" w:color="auto" w:fill="FFFFFF"/>
        <w:spacing w:after="0" w:line="240" w:lineRule="auto"/>
        <w:rPr>
          <w:rFonts w:ascii="Helvetica" w:hAnsi="Helvetica" w:cs="Helvetica"/>
          <w:b/>
          <w:bCs/>
          <w:color w:val="000000"/>
          <w:sz w:val="26"/>
          <w:szCs w:val="26"/>
        </w:rPr>
      </w:pPr>
    </w:p>
    <w:p w:rsidR="002C23D5" w:rsidRDefault="002C23D5" w:rsidP="00BC4AD2">
      <w:pPr>
        <w:shd w:val="clear" w:color="auto" w:fill="FFFFFF"/>
        <w:spacing w:after="0" w:line="240" w:lineRule="auto"/>
        <w:rPr>
          <w:rFonts w:ascii="Helvetica" w:hAnsi="Helvetica" w:cs="Helvetica"/>
          <w:b/>
          <w:bCs/>
          <w:color w:val="000000"/>
          <w:sz w:val="26"/>
          <w:szCs w:val="26"/>
        </w:rPr>
      </w:pPr>
    </w:p>
    <w:p w:rsidR="002C23D5" w:rsidRDefault="002C23D5" w:rsidP="00BC4AD2">
      <w:pPr>
        <w:shd w:val="clear" w:color="auto" w:fill="FFFFFF"/>
        <w:spacing w:after="0" w:line="240" w:lineRule="auto"/>
        <w:rPr>
          <w:rFonts w:ascii="Helvetica" w:hAnsi="Helvetica" w:cs="Helvetica"/>
          <w:b/>
          <w:bCs/>
          <w:color w:val="000000"/>
          <w:sz w:val="26"/>
          <w:szCs w:val="26"/>
        </w:rPr>
      </w:pP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Содержание</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tbl>
      <w:tblPr>
        <w:tblW w:w="9465" w:type="dxa"/>
        <w:tblInd w:w="-103" w:type="dxa"/>
        <w:tblCellMar>
          <w:top w:w="105" w:type="dxa"/>
          <w:left w:w="105" w:type="dxa"/>
          <w:bottom w:w="105" w:type="dxa"/>
          <w:right w:w="105" w:type="dxa"/>
        </w:tblCellMar>
        <w:tblLook w:val="00A0"/>
      </w:tblPr>
      <w:tblGrid>
        <w:gridCol w:w="580"/>
        <w:gridCol w:w="8030"/>
        <w:gridCol w:w="855"/>
      </w:tblGrid>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I</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Целевой раздел</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1.</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0D3007" w:rsidRDefault="002C23D5" w:rsidP="00BC4AD2">
            <w:pPr>
              <w:spacing w:after="0" w:line="240" w:lineRule="auto"/>
              <w:rPr>
                <w:rFonts w:ascii="Helvetica" w:hAnsi="Helvetica" w:cs="Helvetica"/>
                <w:b/>
                <w:bCs/>
                <w:sz w:val="26"/>
                <w:szCs w:val="26"/>
              </w:rPr>
            </w:pPr>
            <w:r w:rsidRPr="000D3007">
              <w:rPr>
                <w:rFonts w:ascii="Helvetica" w:hAnsi="Helvetica" w:cs="Helvetica"/>
                <w:b/>
                <w:bCs/>
                <w:sz w:val="26"/>
                <w:szCs w:val="26"/>
              </w:rPr>
              <w:t>Пояснительная записка</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0D3007" w:rsidRDefault="002C23D5" w:rsidP="00BC4AD2">
            <w:pPr>
              <w:spacing w:after="0" w:line="240" w:lineRule="auto"/>
              <w:rPr>
                <w:rFonts w:ascii="Helvetica" w:hAnsi="Helvetica" w:cs="Helvetica"/>
                <w:sz w:val="26"/>
                <w:szCs w:val="26"/>
              </w:rPr>
            </w:pPr>
            <w:r w:rsidRPr="000D3007">
              <w:rPr>
                <w:rFonts w:ascii="Helvetica" w:hAnsi="Helvetica" w:cs="Helvetica"/>
                <w:sz w:val="26"/>
                <w:szCs w:val="26"/>
              </w:rPr>
              <w:t>3</w:t>
            </w: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1.1</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0D3007" w:rsidRDefault="002C23D5" w:rsidP="00BC4AD2">
            <w:pPr>
              <w:spacing w:after="0" w:line="240" w:lineRule="auto"/>
              <w:rPr>
                <w:rFonts w:ascii="Helvetica" w:hAnsi="Helvetica" w:cs="Helvetica"/>
                <w:b/>
                <w:bCs/>
                <w:sz w:val="26"/>
                <w:szCs w:val="26"/>
              </w:rPr>
            </w:pPr>
            <w:r w:rsidRPr="000D3007">
              <w:rPr>
                <w:rFonts w:ascii="Helvetica" w:hAnsi="Helvetica" w:cs="Helvetica"/>
                <w:b/>
                <w:bCs/>
                <w:sz w:val="26"/>
                <w:szCs w:val="26"/>
              </w:rPr>
              <w:t>Цели и задачи реализации программы</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0D3007" w:rsidRDefault="002C23D5" w:rsidP="00BC4AD2">
            <w:pPr>
              <w:spacing w:after="0" w:line="240" w:lineRule="auto"/>
              <w:rPr>
                <w:rFonts w:ascii="Helvetica" w:hAnsi="Helvetica" w:cs="Helvetica"/>
                <w:sz w:val="26"/>
                <w:szCs w:val="26"/>
              </w:rPr>
            </w:pPr>
            <w:r w:rsidRPr="000D3007">
              <w:rPr>
                <w:rFonts w:ascii="Helvetica" w:hAnsi="Helvetica" w:cs="Helvetica"/>
                <w:sz w:val="26"/>
                <w:szCs w:val="26"/>
              </w:rPr>
              <w:t>4</w:t>
            </w: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1.2</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0D3007" w:rsidRDefault="002C23D5" w:rsidP="00BC4AD2">
            <w:pPr>
              <w:spacing w:after="0" w:line="240" w:lineRule="auto"/>
              <w:rPr>
                <w:rFonts w:ascii="Helvetica" w:hAnsi="Helvetica" w:cs="Helvetica"/>
                <w:b/>
                <w:bCs/>
                <w:sz w:val="26"/>
                <w:szCs w:val="26"/>
              </w:rPr>
            </w:pPr>
            <w:r w:rsidRPr="000D3007">
              <w:rPr>
                <w:rFonts w:ascii="Helvetica" w:hAnsi="Helvetica" w:cs="Helvetica"/>
                <w:b/>
                <w:bCs/>
                <w:sz w:val="26"/>
                <w:szCs w:val="26"/>
              </w:rPr>
              <w:t>Принципы и подходы к реализации программы</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0D3007" w:rsidRDefault="002C23D5" w:rsidP="00BC4AD2">
            <w:pPr>
              <w:spacing w:after="0" w:line="240" w:lineRule="auto"/>
              <w:rPr>
                <w:rFonts w:ascii="Helvetica" w:hAnsi="Helvetica" w:cs="Helvetica"/>
                <w:sz w:val="26"/>
                <w:szCs w:val="26"/>
              </w:rPr>
            </w:pPr>
            <w:r w:rsidRPr="000D3007">
              <w:rPr>
                <w:rFonts w:ascii="Helvetica" w:hAnsi="Helvetica" w:cs="Helvetica"/>
                <w:sz w:val="26"/>
                <w:szCs w:val="26"/>
              </w:rPr>
              <w:t>4</w:t>
            </w: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1.3</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0D3007" w:rsidRDefault="002C23D5" w:rsidP="00BC4AD2">
            <w:pPr>
              <w:spacing w:after="0" w:line="240" w:lineRule="auto"/>
              <w:rPr>
                <w:rFonts w:ascii="Helvetica" w:hAnsi="Helvetica" w:cs="Helvetica"/>
                <w:b/>
                <w:bCs/>
                <w:sz w:val="26"/>
                <w:szCs w:val="26"/>
              </w:rPr>
            </w:pPr>
            <w:r w:rsidRPr="000D3007">
              <w:rPr>
                <w:rFonts w:ascii="Helvetica" w:hAnsi="Helvetica" w:cs="Helvetica"/>
                <w:b/>
                <w:bCs/>
                <w:sz w:val="26"/>
                <w:szCs w:val="26"/>
              </w:rPr>
              <w:t>Планируемые результаты как ориентиры освоения воспитанниками основной образовательной программы дошкольного образования</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0D3007" w:rsidRDefault="002C23D5" w:rsidP="00BC4AD2">
            <w:pPr>
              <w:spacing w:after="0" w:line="240" w:lineRule="auto"/>
              <w:rPr>
                <w:rFonts w:ascii="Helvetica" w:hAnsi="Helvetica" w:cs="Helvetica"/>
                <w:sz w:val="26"/>
                <w:szCs w:val="26"/>
              </w:rPr>
            </w:pPr>
            <w:r w:rsidRPr="000D3007">
              <w:rPr>
                <w:rFonts w:ascii="Helvetica" w:hAnsi="Helvetica" w:cs="Helvetica"/>
                <w:sz w:val="26"/>
                <w:szCs w:val="26"/>
              </w:rPr>
              <w:t>5</w:t>
            </w:r>
          </w:p>
        </w:tc>
      </w:tr>
      <w:tr w:rsidR="002C23D5" w:rsidRPr="00F87352">
        <w:trPr>
          <w:trHeight w:val="187"/>
        </w:trPr>
        <w:tc>
          <w:tcPr>
            <w:tcW w:w="580" w:type="dxa"/>
            <w:tcBorders>
              <w:top w:val="single" w:sz="8" w:space="0" w:color="000000"/>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1.4</w:t>
            </w:r>
          </w:p>
        </w:tc>
        <w:tc>
          <w:tcPr>
            <w:tcW w:w="8030" w:type="dxa"/>
            <w:tcBorders>
              <w:top w:val="single" w:sz="8" w:space="0" w:color="000000"/>
              <w:left w:val="single" w:sz="8" w:space="0" w:color="000000"/>
              <w:bottom w:val="single" w:sz="4" w:space="0" w:color="auto"/>
              <w:right w:val="nil"/>
            </w:tcBorders>
            <w:shd w:val="clear" w:color="auto" w:fill="FFFFFF"/>
            <w:tcMar>
              <w:top w:w="0" w:type="dxa"/>
              <w:left w:w="115" w:type="dxa"/>
              <w:bottom w:w="0" w:type="dxa"/>
              <w:right w:w="0" w:type="dxa"/>
            </w:tcMar>
          </w:tcPr>
          <w:p w:rsidR="002C23D5" w:rsidRPr="000D3007" w:rsidRDefault="002C23D5" w:rsidP="00BC4AD2">
            <w:pPr>
              <w:spacing w:after="0" w:line="240" w:lineRule="auto"/>
              <w:rPr>
                <w:rFonts w:ascii="Helvetica" w:hAnsi="Helvetica" w:cs="Helvetica"/>
                <w:b/>
                <w:bCs/>
                <w:sz w:val="26"/>
                <w:szCs w:val="26"/>
              </w:rPr>
            </w:pPr>
            <w:r w:rsidRPr="000D3007">
              <w:rPr>
                <w:rFonts w:ascii="Helvetica" w:hAnsi="Helvetica" w:cs="Helvetica"/>
                <w:b/>
                <w:bCs/>
                <w:sz w:val="26"/>
                <w:szCs w:val="26"/>
              </w:rPr>
              <w:t>Целевые ориентиры, освоения воспитанниками группы образовательной программы</w:t>
            </w:r>
          </w:p>
        </w:tc>
        <w:tc>
          <w:tcPr>
            <w:tcW w:w="855" w:type="dxa"/>
            <w:vMerge w:val="restart"/>
            <w:tcBorders>
              <w:top w:val="single" w:sz="4" w:space="0" w:color="000000"/>
              <w:left w:val="single" w:sz="8" w:space="0" w:color="000000"/>
              <w:right w:val="single" w:sz="4" w:space="0" w:color="000000"/>
            </w:tcBorders>
            <w:shd w:val="clear" w:color="auto" w:fill="FFFFFF"/>
            <w:tcMar>
              <w:top w:w="0" w:type="dxa"/>
              <w:left w:w="115" w:type="dxa"/>
              <w:bottom w:w="0" w:type="dxa"/>
              <w:right w:w="115" w:type="dxa"/>
            </w:tcMar>
          </w:tcPr>
          <w:p w:rsidR="002C23D5" w:rsidRPr="000D3007" w:rsidRDefault="002C23D5" w:rsidP="00BC4AD2">
            <w:pPr>
              <w:spacing w:after="0" w:line="240" w:lineRule="auto"/>
              <w:rPr>
                <w:rFonts w:ascii="Helvetica" w:hAnsi="Helvetica" w:cs="Helvetica"/>
                <w:sz w:val="26"/>
                <w:szCs w:val="26"/>
              </w:rPr>
            </w:pPr>
            <w:r w:rsidRPr="000D3007">
              <w:rPr>
                <w:rFonts w:ascii="Helvetica" w:hAnsi="Helvetica" w:cs="Helvetica"/>
                <w:sz w:val="26"/>
                <w:szCs w:val="26"/>
              </w:rPr>
              <w:t>7</w:t>
            </w:r>
          </w:p>
        </w:tc>
      </w:tr>
      <w:tr w:rsidR="002C23D5" w:rsidRPr="00F87352">
        <w:trPr>
          <w:trHeight w:val="340"/>
        </w:trPr>
        <w:tc>
          <w:tcPr>
            <w:tcW w:w="540" w:type="dxa"/>
            <w:tcBorders>
              <w:top w:val="single" w:sz="4" w:space="0" w:color="auto"/>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r w:rsidRPr="00BC4AD2">
              <w:rPr>
                <w:rFonts w:ascii="Helvetica" w:hAnsi="Helvetica" w:cs="Helvetica"/>
                <w:b/>
                <w:bCs/>
                <w:color w:val="000000"/>
                <w:sz w:val="26"/>
                <w:szCs w:val="26"/>
              </w:rPr>
              <w:t>1.5</w:t>
            </w:r>
          </w:p>
        </w:tc>
        <w:tc>
          <w:tcPr>
            <w:tcW w:w="7470" w:type="dxa"/>
            <w:tcBorders>
              <w:top w:val="single" w:sz="4" w:space="0" w:color="auto"/>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Характеристика возрастных особенностей развития детей</w:t>
            </w:r>
          </w:p>
          <w:p w:rsidR="002C23D5" w:rsidRPr="00BC4AD2" w:rsidRDefault="002C23D5" w:rsidP="00BC4AD2">
            <w:pPr>
              <w:spacing w:after="0" w:line="240" w:lineRule="auto"/>
              <w:rPr>
                <w:rFonts w:ascii="Helvetica" w:hAnsi="Helvetica" w:cs="Helvetica"/>
                <w:color w:val="000000"/>
                <w:sz w:val="26"/>
                <w:szCs w:val="26"/>
              </w:rPr>
            </w:pPr>
          </w:p>
        </w:tc>
        <w:tc>
          <w:tcPr>
            <w:tcW w:w="795" w:type="dxa"/>
            <w:vMerge/>
            <w:tcBorders>
              <w:top w:val="single" w:sz="4" w:space="0" w:color="000000"/>
              <w:left w:val="single" w:sz="8"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rPr>
          <w:trHeight w:val="105"/>
        </w:trPr>
        <w:tc>
          <w:tcPr>
            <w:tcW w:w="580" w:type="dxa"/>
            <w:tcBorders>
              <w:top w:val="single" w:sz="4" w:space="0" w:color="auto"/>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p>
        </w:tc>
        <w:tc>
          <w:tcPr>
            <w:tcW w:w="8030" w:type="dxa"/>
            <w:tcBorders>
              <w:top w:val="single" w:sz="4" w:space="0" w:color="auto"/>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855" w:type="dxa"/>
            <w:vMerge/>
            <w:tcBorders>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c>
          <w:tcPr>
            <w:tcW w:w="580" w:type="dxa"/>
            <w:tcBorders>
              <w:top w:val="single" w:sz="4" w:space="0" w:color="auto"/>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II</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Содержательный раздел</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rPr>
          <w:trHeight w:val="328"/>
        </w:trPr>
        <w:tc>
          <w:tcPr>
            <w:tcW w:w="580" w:type="dxa"/>
            <w:vMerge w:val="restart"/>
            <w:tcBorders>
              <w:top w:val="single" w:sz="8" w:space="0" w:color="000000"/>
              <w:left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r w:rsidRPr="00BC4AD2">
              <w:rPr>
                <w:rFonts w:ascii="Helvetica" w:hAnsi="Helvetica" w:cs="Helvetica"/>
                <w:b/>
                <w:bCs/>
                <w:color w:val="000000"/>
                <w:sz w:val="26"/>
                <w:szCs w:val="26"/>
              </w:rPr>
              <w:t>2.1</w:t>
            </w: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r w:rsidRPr="00BC4AD2">
              <w:rPr>
                <w:rFonts w:ascii="Helvetica" w:hAnsi="Helvetica" w:cs="Helvetica"/>
                <w:b/>
                <w:bCs/>
                <w:color w:val="000000"/>
                <w:sz w:val="26"/>
                <w:szCs w:val="26"/>
              </w:rPr>
              <w:t>2.2</w:t>
            </w: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r w:rsidRPr="00BC4AD2">
              <w:rPr>
                <w:rFonts w:ascii="Helvetica" w:hAnsi="Helvetica" w:cs="Helvetica"/>
                <w:b/>
                <w:bCs/>
                <w:color w:val="000000"/>
                <w:sz w:val="26"/>
                <w:szCs w:val="26"/>
              </w:rPr>
              <w:t>2.3</w:t>
            </w: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r w:rsidRPr="00BC4AD2">
              <w:rPr>
                <w:rFonts w:ascii="Helvetica" w:hAnsi="Helvetica" w:cs="Helvetica"/>
                <w:b/>
                <w:bCs/>
                <w:color w:val="000000"/>
                <w:sz w:val="26"/>
                <w:szCs w:val="26"/>
              </w:rPr>
              <w:t>2.4</w:t>
            </w: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r w:rsidRPr="00BC4AD2">
              <w:rPr>
                <w:rFonts w:ascii="Helvetica" w:hAnsi="Helvetica" w:cs="Helvetica"/>
                <w:b/>
                <w:bCs/>
                <w:color w:val="000000"/>
                <w:sz w:val="26"/>
                <w:szCs w:val="26"/>
              </w:rPr>
              <w:t>2.5</w:t>
            </w: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p>
          <w:p w:rsidR="002C23D5" w:rsidRPr="00BC4AD2" w:rsidRDefault="002C23D5" w:rsidP="00BC4AD2">
            <w:pPr>
              <w:spacing w:after="0" w:line="240" w:lineRule="auto"/>
              <w:rPr>
                <w:rFonts w:ascii="Helvetica" w:hAnsi="Helvetica" w:cs="Helvetica"/>
                <w:b/>
                <w:bCs/>
                <w:color w:val="000000"/>
                <w:sz w:val="26"/>
                <w:szCs w:val="26"/>
              </w:rPr>
            </w:pPr>
          </w:p>
        </w:tc>
        <w:tc>
          <w:tcPr>
            <w:tcW w:w="8030" w:type="dxa"/>
            <w:tcBorders>
              <w:top w:val="single" w:sz="8" w:space="0" w:color="000000"/>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pStyle w:val="a3"/>
              <w:shd w:val="clear" w:color="auto" w:fill="FFFFFF"/>
              <w:spacing w:after="0" w:afterAutospacing="0" w:line="281" w:lineRule="atLeast"/>
              <w:textAlignment w:val="baseline"/>
              <w:rPr>
                <w:rFonts w:ascii="Helvetica" w:hAnsi="Helvetica" w:cs="Helvetica"/>
                <w:color w:val="000000"/>
                <w:sz w:val="26"/>
                <w:szCs w:val="26"/>
              </w:rPr>
            </w:pPr>
            <w:r w:rsidRPr="00BC4AD2">
              <w:rPr>
                <w:rFonts w:ascii="Arial" w:hAnsi="Arial" w:cs="Arial"/>
                <w:b/>
                <w:bCs/>
                <w:color w:val="000000"/>
              </w:rPr>
              <w:t xml:space="preserve">Содержание работы по музыкальному воспитанию в первой младшей группе </w:t>
            </w:r>
          </w:p>
        </w:tc>
        <w:tc>
          <w:tcPr>
            <w:tcW w:w="855" w:type="dxa"/>
            <w:tcBorders>
              <w:top w:val="single" w:sz="4" w:space="0" w:color="000000"/>
              <w:left w:val="single" w:sz="8" w:space="0" w:color="000000"/>
              <w:bottom w:val="single" w:sz="4" w:space="0" w:color="auto"/>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11</w:t>
            </w:r>
          </w:p>
        </w:tc>
      </w:tr>
      <w:tr w:rsidR="002C23D5" w:rsidRPr="00F87352">
        <w:trPr>
          <w:trHeight w:val="595"/>
        </w:trPr>
        <w:tc>
          <w:tcPr>
            <w:tcW w:w="580" w:type="dxa"/>
            <w:vMerge/>
            <w:tcBorders>
              <w:left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p>
        </w:tc>
        <w:tc>
          <w:tcPr>
            <w:tcW w:w="8030" w:type="dxa"/>
            <w:tcBorders>
              <w:top w:val="single" w:sz="4" w:space="0" w:color="auto"/>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pStyle w:val="a3"/>
              <w:shd w:val="clear" w:color="auto" w:fill="FFFFFF"/>
              <w:spacing w:after="0" w:afterAutospacing="0" w:line="281" w:lineRule="atLeast"/>
              <w:textAlignment w:val="baseline"/>
              <w:rPr>
                <w:rFonts w:ascii="Arial" w:hAnsi="Arial" w:cs="Arial"/>
                <w:b/>
                <w:bCs/>
                <w:color w:val="000000"/>
              </w:rPr>
            </w:pPr>
            <w:r w:rsidRPr="00BC4AD2">
              <w:rPr>
                <w:rFonts w:ascii="Arial" w:hAnsi="Arial" w:cs="Arial"/>
                <w:b/>
                <w:bCs/>
                <w:color w:val="000000"/>
              </w:rPr>
              <w:t>Содержание работы по музыкальному воспитанию во второй младшей группе (от 3 до 4 лет)</w:t>
            </w:r>
          </w:p>
        </w:tc>
        <w:tc>
          <w:tcPr>
            <w:tcW w:w="855" w:type="dxa"/>
            <w:tcBorders>
              <w:top w:val="single" w:sz="4" w:space="0" w:color="auto"/>
              <w:left w:val="single" w:sz="8" w:space="0" w:color="000000"/>
              <w:bottom w:val="single" w:sz="4" w:space="0" w:color="auto"/>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Pr>
                <w:rFonts w:ascii="Helvetica" w:hAnsi="Helvetica" w:cs="Helvetica"/>
                <w:color w:val="000000"/>
                <w:sz w:val="26"/>
                <w:szCs w:val="26"/>
              </w:rPr>
              <w:t>12</w:t>
            </w:r>
          </w:p>
        </w:tc>
      </w:tr>
      <w:tr w:rsidR="002C23D5" w:rsidRPr="00F87352">
        <w:trPr>
          <w:trHeight w:val="561"/>
        </w:trPr>
        <w:tc>
          <w:tcPr>
            <w:tcW w:w="580" w:type="dxa"/>
            <w:vMerge/>
            <w:tcBorders>
              <w:left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p>
        </w:tc>
        <w:tc>
          <w:tcPr>
            <w:tcW w:w="8030" w:type="dxa"/>
            <w:tcBorders>
              <w:top w:val="single" w:sz="4" w:space="0" w:color="auto"/>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Содержание работы по музыкальному воспитанию</w:t>
            </w:r>
          </w:p>
          <w:p w:rsidR="002C23D5" w:rsidRPr="00BC4AD2" w:rsidRDefault="002C23D5" w:rsidP="00BC4AD2">
            <w:pPr>
              <w:pStyle w:val="a3"/>
              <w:shd w:val="clear" w:color="auto" w:fill="FFFFFF"/>
              <w:spacing w:after="0" w:afterAutospacing="0" w:line="281" w:lineRule="atLeast"/>
              <w:textAlignment w:val="baseline"/>
              <w:rPr>
                <w:rFonts w:ascii="Arial" w:hAnsi="Arial" w:cs="Arial"/>
                <w:b/>
                <w:bCs/>
                <w:color w:val="000000"/>
              </w:rPr>
            </w:pPr>
            <w:r w:rsidRPr="00BC4AD2">
              <w:rPr>
                <w:rFonts w:ascii="Arial" w:hAnsi="Arial" w:cs="Arial"/>
                <w:b/>
                <w:bCs/>
                <w:color w:val="000000"/>
              </w:rPr>
              <w:t>в  средней  группе</w:t>
            </w:r>
          </w:p>
        </w:tc>
        <w:tc>
          <w:tcPr>
            <w:tcW w:w="855" w:type="dxa"/>
            <w:tcBorders>
              <w:top w:val="single" w:sz="4" w:space="0" w:color="auto"/>
              <w:left w:val="single" w:sz="8" w:space="0" w:color="000000"/>
              <w:bottom w:val="single" w:sz="4" w:space="0" w:color="auto"/>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Pr>
                <w:rFonts w:ascii="Helvetica" w:hAnsi="Helvetica" w:cs="Helvetica"/>
                <w:color w:val="000000"/>
                <w:sz w:val="26"/>
                <w:szCs w:val="26"/>
              </w:rPr>
              <w:t>13</w:t>
            </w:r>
          </w:p>
        </w:tc>
      </w:tr>
      <w:tr w:rsidR="002C23D5" w:rsidRPr="00F87352">
        <w:trPr>
          <w:trHeight w:val="679"/>
        </w:trPr>
        <w:tc>
          <w:tcPr>
            <w:tcW w:w="580" w:type="dxa"/>
            <w:vMerge/>
            <w:tcBorders>
              <w:left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p>
        </w:tc>
        <w:tc>
          <w:tcPr>
            <w:tcW w:w="8030" w:type="dxa"/>
            <w:tcBorders>
              <w:top w:val="single" w:sz="4" w:space="0" w:color="auto"/>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w:t>
            </w:r>
            <w:r w:rsidRPr="00BC4AD2">
              <w:rPr>
                <w:rFonts w:ascii="inherit" w:hAnsi="inherit" w:cs="inherit"/>
                <w:color w:val="000000"/>
                <w:sz w:val="26"/>
                <w:szCs w:val="26"/>
                <w:bdr w:val="none" w:sz="0" w:space="0" w:color="auto" w:frame="1"/>
              </w:rPr>
              <w:t>  </w:t>
            </w:r>
            <w:r w:rsidRPr="00BC4AD2">
              <w:rPr>
                <w:rFonts w:ascii="Arial" w:hAnsi="Arial" w:cs="Arial"/>
                <w:b/>
                <w:bCs/>
                <w:color w:val="000000"/>
              </w:rPr>
              <w:t>Содержание работы по музыкальному воспитанию </w:t>
            </w:r>
          </w:p>
          <w:p w:rsidR="002C23D5" w:rsidRPr="00BC4AD2" w:rsidRDefault="002C23D5" w:rsidP="00BC4AD2">
            <w:pPr>
              <w:pStyle w:val="a3"/>
              <w:shd w:val="clear" w:color="auto" w:fill="FFFFFF"/>
              <w:spacing w:after="0" w:afterAutospacing="0" w:line="281" w:lineRule="atLeast"/>
              <w:textAlignment w:val="baseline"/>
              <w:rPr>
                <w:rFonts w:ascii="Arial" w:hAnsi="Arial" w:cs="Arial"/>
                <w:b/>
                <w:bCs/>
                <w:color w:val="000000"/>
              </w:rPr>
            </w:pPr>
            <w:r w:rsidRPr="00BC4AD2">
              <w:rPr>
                <w:rFonts w:ascii="Arial" w:hAnsi="Arial" w:cs="Arial"/>
                <w:b/>
                <w:bCs/>
                <w:color w:val="000000"/>
              </w:rPr>
              <w:t>в старшей группе (от 5 до 6 лет)</w:t>
            </w:r>
          </w:p>
        </w:tc>
        <w:tc>
          <w:tcPr>
            <w:tcW w:w="855" w:type="dxa"/>
            <w:tcBorders>
              <w:top w:val="single" w:sz="4" w:space="0" w:color="auto"/>
              <w:left w:val="single" w:sz="8" w:space="0" w:color="000000"/>
              <w:bottom w:val="single" w:sz="4" w:space="0" w:color="auto"/>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Pr>
                <w:rFonts w:ascii="Helvetica" w:hAnsi="Helvetica" w:cs="Helvetica"/>
                <w:color w:val="000000"/>
                <w:sz w:val="26"/>
                <w:szCs w:val="26"/>
              </w:rPr>
              <w:t>14</w:t>
            </w:r>
          </w:p>
        </w:tc>
      </w:tr>
      <w:tr w:rsidR="002C23D5" w:rsidRPr="00F87352">
        <w:trPr>
          <w:trHeight w:val="831"/>
        </w:trPr>
        <w:tc>
          <w:tcPr>
            <w:tcW w:w="580" w:type="dxa"/>
            <w:vMerge/>
            <w:tcBorders>
              <w:left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p>
        </w:tc>
        <w:tc>
          <w:tcPr>
            <w:tcW w:w="8030" w:type="dxa"/>
            <w:tcBorders>
              <w:top w:val="single" w:sz="4" w:space="0" w:color="auto"/>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pStyle w:val="a3"/>
              <w:shd w:val="clear" w:color="auto" w:fill="FFFFFF"/>
              <w:spacing w:after="0" w:afterAutospacing="0" w:line="281" w:lineRule="atLeast"/>
              <w:textAlignment w:val="baseline"/>
              <w:rPr>
                <w:rFonts w:ascii="Arial" w:hAnsi="Arial" w:cs="Arial"/>
                <w:b/>
                <w:bCs/>
                <w:color w:val="000000"/>
              </w:rPr>
            </w:pPr>
            <w:r w:rsidRPr="00BC4AD2">
              <w:rPr>
                <w:rFonts w:ascii="Arial" w:hAnsi="Arial" w:cs="Arial"/>
                <w:b/>
                <w:bCs/>
                <w:color w:val="000000"/>
              </w:rPr>
              <w:t>Содержание работы по музыкальному воспитанию в подготовительной к школе группе (от 6 до 7 лет)</w:t>
            </w:r>
          </w:p>
        </w:tc>
        <w:tc>
          <w:tcPr>
            <w:tcW w:w="855" w:type="dxa"/>
            <w:tcBorders>
              <w:top w:val="single" w:sz="4" w:space="0" w:color="auto"/>
              <w:left w:val="single" w:sz="8" w:space="0" w:color="000000"/>
              <w:bottom w:val="single" w:sz="4" w:space="0" w:color="auto"/>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Pr>
                <w:rFonts w:ascii="Helvetica" w:hAnsi="Helvetica" w:cs="Helvetica"/>
                <w:color w:val="000000"/>
                <w:sz w:val="26"/>
                <w:szCs w:val="26"/>
              </w:rPr>
              <w:t>15</w:t>
            </w:r>
          </w:p>
        </w:tc>
      </w:tr>
      <w:tr w:rsidR="002C23D5" w:rsidRPr="00F87352">
        <w:trPr>
          <w:trHeight w:val="1663"/>
        </w:trPr>
        <w:tc>
          <w:tcPr>
            <w:tcW w:w="580" w:type="dxa"/>
            <w:vMerge/>
            <w:tcBorders>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b/>
                <w:bCs/>
                <w:color w:val="000000"/>
                <w:sz w:val="26"/>
                <w:szCs w:val="26"/>
              </w:rPr>
            </w:pPr>
          </w:p>
        </w:tc>
        <w:tc>
          <w:tcPr>
            <w:tcW w:w="8030" w:type="dxa"/>
            <w:tcBorders>
              <w:top w:val="single" w:sz="4" w:space="0" w:color="auto"/>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F87352" w:rsidRDefault="002C23D5" w:rsidP="00BC4AD2">
            <w:pPr>
              <w:spacing w:after="0" w:line="240" w:lineRule="auto"/>
              <w:rPr>
                <w:rFonts w:ascii="Arial" w:hAnsi="Arial" w:cs="Arial"/>
                <w:b/>
                <w:bCs/>
                <w:color w:val="000000"/>
                <w:sz w:val="24"/>
                <w:szCs w:val="24"/>
              </w:rPr>
            </w:pPr>
            <w:r w:rsidRPr="00BC4AD2">
              <w:rPr>
                <w:rFonts w:ascii="Helvetica" w:hAnsi="Helvetica" w:cs="Helvetica"/>
                <w:color w:val="000000"/>
                <w:sz w:val="26"/>
                <w:szCs w:val="26"/>
              </w:rPr>
              <w:t>Художественно-эстетическое развитие детей на основе приобретения опыта в соответствующих видах деятельности</w:t>
            </w:r>
          </w:p>
        </w:tc>
        <w:tc>
          <w:tcPr>
            <w:tcW w:w="855" w:type="dxa"/>
            <w:tcBorders>
              <w:top w:val="single" w:sz="4" w:space="0" w:color="auto"/>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Pr>
                <w:rFonts w:ascii="Helvetica" w:hAnsi="Helvetica" w:cs="Helvetica"/>
                <w:color w:val="000000"/>
                <w:sz w:val="26"/>
                <w:szCs w:val="26"/>
              </w:rPr>
              <w:t>16</w:t>
            </w: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2.7</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Особенности взаимодействия музыкального руководителя с семьями воспитанников</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20</w:t>
            </w: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2.8</w:t>
            </w:r>
          </w:p>
        </w:tc>
        <w:tc>
          <w:tcPr>
            <w:tcW w:w="8030" w:type="dxa"/>
            <w:tcBorders>
              <w:top w:val="single" w:sz="8" w:space="0" w:color="000000"/>
              <w:left w:val="single" w:sz="8" w:space="0" w:color="000000"/>
              <w:bottom w:val="single" w:sz="4" w:space="0" w:color="auto"/>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Особенности взаимодействия музыкального руководителя с воспитателями</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22</w:t>
            </w: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III</w:t>
            </w:r>
          </w:p>
        </w:tc>
        <w:tc>
          <w:tcPr>
            <w:tcW w:w="8030" w:type="dxa"/>
            <w:tcBorders>
              <w:top w:val="single" w:sz="4" w:space="0" w:color="auto"/>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Организационный раздел</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3.1</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Материально-техническое обеспечение программы, обеспеченность методическими материалами и средствами обучения и воспитания</w:t>
            </w:r>
          </w:p>
        </w:tc>
        <w:tc>
          <w:tcPr>
            <w:tcW w:w="855" w:type="dxa"/>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23</w:t>
            </w:r>
          </w:p>
        </w:tc>
      </w:tr>
    </w:tbl>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Default="002C23D5" w:rsidP="00BC4AD2">
      <w:pPr>
        <w:shd w:val="clear" w:color="auto" w:fill="FFFFFF"/>
        <w:spacing w:after="0" w:line="240" w:lineRule="auto"/>
        <w:jc w:val="center"/>
        <w:rPr>
          <w:rFonts w:ascii="Helvetica" w:hAnsi="Helvetica" w:cs="Helvetica"/>
          <w:b/>
          <w:bCs/>
          <w:color w:val="000000"/>
          <w:sz w:val="26"/>
          <w:szCs w:val="26"/>
        </w:rPr>
      </w:pPr>
    </w:p>
    <w:p w:rsidR="002C23D5" w:rsidRDefault="002C23D5" w:rsidP="00BC4AD2">
      <w:pPr>
        <w:shd w:val="clear" w:color="auto" w:fill="FFFFFF"/>
        <w:spacing w:after="0" w:line="240" w:lineRule="auto"/>
        <w:jc w:val="center"/>
        <w:rPr>
          <w:rFonts w:ascii="Helvetica" w:hAnsi="Helvetica" w:cs="Helvetica"/>
          <w:b/>
          <w:bCs/>
          <w:color w:val="000000"/>
          <w:sz w:val="26"/>
          <w:szCs w:val="26"/>
        </w:rPr>
      </w:pPr>
    </w:p>
    <w:p w:rsidR="002C23D5" w:rsidRDefault="002C23D5" w:rsidP="00682151">
      <w:pPr>
        <w:shd w:val="clear" w:color="auto" w:fill="FFFFFF"/>
        <w:spacing w:after="0" w:line="240" w:lineRule="auto"/>
        <w:rPr>
          <w:rFonts w:ascii="Helvetica" w:hAnsi="Helvetica" w:cs="Helvetica"/>
          <w:b/>
          <w:bCs/>
          <w:color w:val="000000"/>
          <w:sz w:val="26"/>
          <w:szCs w:val="26"/>
        </w:rPr>
      </w:pP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Pr>
          <w:rFonts w:ascii="Helvetica" w:hAnsi="Helvetica" w:cs="Helvetica"/>
          <w:b/>
          <w:bCs/>
          <w:color w:val="000000"/>
          <w:sz w:val="26"/>
          <w:szCs w:val="26"/>
        </w:rPr>
        <w:t xml:space="preserve">                                    </w:t>
      </w:r>
      <w:r w:rsidRPr="00BC4AD2">
        <w:rPr>
          <w:rFonts w:ascii="Helvetica" w:hAnsi="Helvetica" w:cs="Helvetica"/>
          <w:b/>
          <w:bCs/>
          <w:color w:val="000000"/>
          <w:sz w:val="26"/>
          <w:szCs w:val="26"/>
        </w:rPr>
        <w:t>Целевой раздел.</w:t>
      </w: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1. Пояснительная записка</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Рабочая программа разработана на основе образовательной программы дошкольного образования и на основе примерной общеобразовательной программы дошкольного образования «От рождения до школы», / Под. ред. Н.Е. Вераксы, Т.С. Комаровой, М.А. Васильевой. – М.: Мозаика- синтез, 2014. – 360 с. и предназначена для работы музыкального руководителя МБДОУ Детского сада № 73 г. Таганрога .</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Основная идея рабочей программы – гуманизация, приоритет воспитания общечеловеческих ценностей: добра, красоты, истины, самоценности дошкольного детства</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Музыкальная деятельность осуществляется по образовательной программе дошкольного образования (далее ОПДО), в соответствии со следующими документами:</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Законом РФ «Об образовании в РФ» (от 29.12.2012 № 273-ФЗ);</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Федеральный государственный образовательный стандарт дошкольного образования (приказ МОиН РФ от 17.10.2013 № 1155);</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Рабочая учебная программа по музыкальному развитию младших дошкольников является модифицированной и составленной на основе :</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«Программы воспитания обучения детей в с детском саду» под редакцией М.А.Васильевой и инновационной примерной основной общеобразовательной программе «ОТ рождения до школы» под редакцией Н.Е. Веракса, Т.С. Комарова, М.А. Васильева 2014.</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Рабочая учебная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2C23D5" w:rsidRPr="00BC4AD2" w:rsidRDefault="002C23D5" w:rsidP="00BC4AD2">
      <w:pPr>
        <w:numPr>
          <w:ilvl w:val="0"/>
          <w:numId w:val="1"/>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восприятие, пение, музыкально-ритмические движения, игра на детских музыкальных инструментах.</w:t>
      </w: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1.1. Цели и задачи реализации программы.</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Цель рабочей учебной программы: </w:t>
      </w:r>
      <w:r w:rsidRPr="00BC4AD2">
        <w:rPr>
          <w:rFonts w:ascii="Helvetica" w:hAnsi="Helvetica" w:cs="Helvetica"/>
          <w:color w:val="000000"/>
          <w:sz w:val="26"/>
          <w:szCs w:val="26"/>
        </w:rPr>
        <w:t>Приобщение к музыкальному искусству (а так же приобщение детей к русской народно-традиционной и мировой музыкальной культуре);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Подготовка детей к освоению приемов и навыков в различных видах музыкальной деятельности адекватно детским возможностям.</w:t>
      </w: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Задачи:</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Воспитание интереса к музыкально-художественной деятельности, совершенствование умений в этом виде деятельности.</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1.2. Принципы и подходы к реализации программы.</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 основе реализации Программы лежат культурно-исторический, деятельностный и личностный подходы к развитию ребенка. Программа сформирована в соответствии с принципами, определёнными Федеральным государственным образовательным стандартом:</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индивидуализацию дошкольного образования (в том числе одарённых детей и детей с ограниченными возможностями здоровья);</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поддержку инициативы детей в различных видах деятельности;</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партнерство с семьей;</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приобщение детей к социокультурным нормам, традициям семьи, общества и государства;</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формирование познавательных интересов и познавательных действий ребенка в различных видах деятельности;</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возрастную адекватность (соответствия условий, требований, методов возрасту и особенностям развития);</w:t>
      </w:r>
    </w:p>
    <w:p w:rsidR="002C23D5" w:rsidRPr="00BC4AD2" w:rsidRDefault="002C23D5" w:rsidP="00BC4AD2">
      <w:pPr>
        <w:numPr>
          <w:ilvl w:val="0"/>
          <w:numId w:val="2"/>
        </w:num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обеспечение преемственности дошкольного общего и начального общего образования.</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r w:rsidRPr="00BC4AD2">
        <w:rPr>
          <w:rFonts w:ascii="Helvetica" w:hAnsi="Helvetica" w:cs="Helvetica"/>
          <w:b/>
          <w:bCs/>
          <w:color w:val="000000"/>
          <w:sz w:val="26"/>
          <w:szCs w:val="26"/>
        </w:rPr>
        <w:t>1.3.. Планируемые результаты как ориентиры освоения воспитанниками образовательной программы дошкольного образования</w:t>
      </w:r>
    </w:p>
    <w:p w:rsidR="002C23D5" w:rsidRPr="00BC4AD2" w:rsidRDefault="002C23D5" w:rsidP="00BC4AD2">
      <w:pPr>
        <w:shd w:val="clear" w:color="auto" w:fill="FFFFFF"/>
        <w:spacing w:after="0" w:line="240" w:lineRule="auto"/>
        <w:rPr>
          <w:rFonts w:ascii="Helvetica" w:hAnsi="Helvetica" w:cs="Helvetica"/>
          <w:color w:val="000000"/>
          <w:sz w:val="26"/>
          <w:szCs w:val="26"/>
        </w:rPr>
      </w:pPr>
    </w:p>
    <w:tbl>
      <w:tblPr>
        <w:tblW w:w="9885" w:type="dxa"/>
        <w:tblInd w:w="-103" w:type="dxa"/>
        <w:tblCellMar>
          <w:top w:w="105" w:type="dxa"/>
          <w:left w:w="105" w:type="dxa"/>
          <w:bottom w:w="105" w:type="dxa"/>
          <w:right w:w="105" w:type="dxa"/>
        </w:tblCellMar>
        <w:tblLook w:val="00A0"/>
      </w:tblPr>
      <w:tblGrid>
        <w:gridCol w:w="2237"/>
        <w:gridCol w:w="2237"/>
        <w:gridCol w:w="2237"/>
        <w:gridCol w:w="3174"/>
      </w:tblGrid>
      <w:tr w:rsidR="002C23D5" w:rsidRPr="00F87352">
        <w:tc>
          <w:tcPr>
            <w:tcW w:w="20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Группа раннего возраста</w:t>
            </w:r>
          </w:p>
        </w:tc>
        <w:tc>
          <w:tcPr>
            <w:tcW w:w="20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Младшая группа</w:t>
            </w:r>
          </w:p>
        </w:tc>
        <w:tc>
          <w:tcPr>
            <w:tcW w:w="20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Средняя группа</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Старшая группа</w:t>
            </w:r>
          </w:p>
        </w:tc>
      </w:tr>
      <w:tr w:rsidR="002C23D5" w:rsidRPr="00F87352">
        <w:tc>
          <w:tcPr>
            <w:tcW w:w="20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различать высоту звуков (высокий - низкий);</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узнавать знакомые мелодии;</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вместе с педагогом подпевать музыкальные фразы;</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 двигаться в соответствии с характером музыки, </w:t>
            </w:r>
            <w:r w:rsidRPr="00BC4AD2">
              <w:rPr>
                <w:rFonts w:ascii="Helvetica" w:hAnsi="Helvetica" w:cs="Helvetica"/>
                <w:color w:val="000000"/>
                <w:sz w:val="26"/>
                <w:szCs w:val="26"/>
              </w:rPr>
              <w:lastRenderedPageBreak/>
              <w:t>начинать движения одновременно с музыкой;</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выполнять простейшие движения;</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различать и называть музыкальные инструменты: погремушка, бубен, колокольчик.</w:t>
            </w:r>
          </w:p>
        </w:tc>
        <w:tc>
          <w:tcPr>
            <w:tcW w:w="20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 слушать музыкальные произведения до конца, узнавать знакомые песни; - различать звуки по высоте (октава);</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замечать динамические изменения (громко - тихо); - петь, не отставая друг от друга;</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 выполнять </w:t>
            </w:r>
            <w:r w:rsidRPr="00BC4AD2">
              <w:rPr>
                <w:rFonts w:ascii="Helvetica" w:hAnsi="Helvetica" w:cs="Helvetica"/>
                <w:color w:val="000000"/>
                <w:sz w:val="26"/>
                <w:szCs w:val="26"/>
              </w:rPr>
              <w:lastRenderedPageBreak/>
              <w:t>танцевальные движения в парах;</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двигаться под музыку с предметом.</w:t>
            </w:r>
          </w:p>
        </w:tc>
        <w:tc>
          <w:tcPr>
            <w:tcW w:w="20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lastRenderedPageBreak/>
              <w:t>- </w:t>
            </w:r>
            <w:r w:rsidRPr="00BC4AD2">
              <w:rPr>
                <w:rFonts w:ascii="Helvetica" w:hAnsi="Helvetica" w:cs="Helvetica"/>
                <w:color w:val="000000"/>
                <w:sz w:val="26"/>
                <w:szCs w:val="26"/>
              </w:rPr>
              <w:t>слушать музыкальное произведение, чувствовать его характер;</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узнавать песни, мелодии; - различать звуки по высоте (секста- септима);</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петь протяжно, четко поизносить слова;</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 выполнять движения в </w:t>
            </w:r>
            <w:r w:rsidRPr="00BC4AD2">
              <w:rPr>
                <w:rFonts w:ascii="Helvetica" w:hAnsi="Helvetica" w:cs="Helvetica"/>
                <w:color w:val="000000"/>
                <w:sz w:val="26"/>
                <w:szCs w:val="26"/>
              </w:rPr>
              <w:lastRenderedPageBreak/>
              <w:t>соответствии с характером музыки»</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инсценировать (вместе с педагогом) песни, хороводы;</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играть на металлофоне простейшие мелодии на 1 звуке.</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 различать жанры в музыке (песня, танец, марш);</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звучание музыкальных инструментов (фортепиано, скрипка);</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узнавать произведения по фрагменту;</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петь без напряжения, легким звуком, отчетливо произносить слова, петь с аккомпанементом;</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 ритмично двигаться в </w:t>
            </w:r>
            <w:r w:rsidRPr="00BC4AD2">
              <w:rPr>
                <w:rFonts w:ascii="Helvetica" w:hAnsi="Helvetica" w:cs="Helvetica"/>
                <w:color w:val="000000"/>
                <w:sz w:val="26"/>
                <w:szCs w:val="26"/>
              </w:rPr>
              <w:lastRenderedPageBreak/>
              <w:t>соответствии с характером музыки;</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самостоятельно менять движения в соответствии с 3-х частной формой произведения;</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самостоятельно инсценировать содержание песен, хороводов, действовать, не подражая друг другу;</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играть мелодии на металлофоне</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узнавать гимн РФ;</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определять музыкальный жанр произведения;</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различать части произведения;</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определять настроение, характер музыкального произведения; слышать в музыке изобразительные моменты;</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воспроизводить и чисто петь несложные песни в удобном диапазоне;</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сохранять правильное положение корпуса при пении (певческая посадка);</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выразительно двигаться в соответствии с характером музыки, образа; - передавать несложный ритмический рисунок; одному и в группе.</w:t>
            </w:r>
          </w:p>
        </w:tc>
      </w:tr>
    </w:tbl>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Связь с другими образовательными областями:</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Физическое развитие</w:t>
      </w:r>
      <w:r w:rsidRPr="00BC4AD2">
        <w:rPr>
          <w:rFonts w:ascii="Helvetica" w:hAnsi="Helvetica" w:cs="Helvetica"/>
          <w:color w:val="000000"/>
          <w:sz w:val="26"/>
          <w:szCs w:val="26"/>
        </w:rPr>
        <w:t>.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Речевое развитие:</w:t>
      </w:r>
      <w:r w:rsidRPr="00BC4AD2">
        <w:rPr>
          <w:rFonts w:ascii="Helvetica" w:hAnsi="Helvetica" w:cs="Helvetica"/>
          <w:color w:val="000000"/>
          <w:sz w:val="26"/>
          <w:szCs w:val="26"/>
        </w:rPr>
        <w:t> Сохранение и укрепление физического и психического здоровья детей, формирование представлений о здоровом образе жизни, релаксация.</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lastRenderedPageBreak/>
        <w:t>Познавательное развитие.</w:t>
      </w:r>
      <w:r w:rsidRPr="00BC4AD2">
        <w:rPr>
          <w:rFonts w:ascii="Helvetica" w:hAnsi="Helvetica" w:cs="Helvetica"/>
          <w:color w:val="000000"/>
          <w:sz w:val="26"/>
          <w:szCs w:val="26"/>
        </w:rPr>
        <w:t> Расширение кругозора детей в области музыки, сенсорное развитие, формирование целостной картины мира в сфере музыкально искусства, творчества.</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Социально-коммуникативное развитие.</w:t>
      </w:r>
      <w:r w:rsidRPr="00BC4AD2">
        <w:rPr>
          <w:rFonts w:ascii="Helvetica" w:hAnsi="Helvetica" w:cs="Helvetica"/>
          <w:color w:val="000000"/>
          <w:sz w:val="26"/>
          <w:szCs w:val="26"/>
        </w:rPr>
        <w:t> Формирование представлений о музыкальной культуре и музыкальном искусстве, развитие игровой деятельности, формирование гендерной , семейной, гражданской принадлежности, патриотических чувств, чувства принадлежности к мировому сообществу.</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Эстетическое развитие.</w:t>
      </w:r>
      <w:r w:rsidRPr="00BC4AD2">
        <w:rPr>
          <w:rFonts w:ascii="Helvetica" w:hAnsi="Helvetica" w:cs="Helvetica"/>
          <w:color w:val="000000"/>
          <w:sz w:val="26"/>
          <w:szCs w:val="26"/>
        </w:rPr>
        <w:t>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1.4. Целевые ориентиры уровня подготовки воспитанников.</w:t>
      </w: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Младшая группа (от 3 до 4 лет)</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Слушание.</w:t>
      </w:r>
      <w:r w:rsidRPr="00BC4AD2">
        <w:rPr>
          <w:rFonts w:ascii="Helvetica" w:hAnsi="Helvetica" w:cs="Helvetica"/>
          <w:color w:val="000000"/>
          <w:sz w:val="26"/>
          <w:szCs w:val="26"/>
        </w:rPr>
        <w:t>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Пение.</w:t>
      </w:r>
      <w:r w:rsidRPr="00BC4AD2">
        <w:rPr>
          <w:rFonts w:ascii="Helvetica" w:hAnsi="Helvetica" w:cs="Helvetica"/>
          <w:color w:val="000000"/>
          <w:sz w:val="26"/>
          <w:szCs w:val="26"/>
        </w:rPr>
        <w:t> 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Песенное творчество.</w:t>
      </w:r>
      <w:r w:rsidRPr="00BC4AD2">
        <w:rPr>
          <w:rFonts w:ascii="Helvetica" w:hAnsi="Helvetica" w:cs="Helvetica"/>
          <w:color w:val="000000"/>
          <w:sz w:val="26"/>
          <w:szCs w:val="26"/>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Музыкально-ритмические движения.</w:t>
      </w:r>
      <w:r w:rsidRPr="00BC4AD2">
        <w:rPr>
          <w:rFonts w:ascii="Helvetica" w:hAnsi="Helvetica" w:cs="Helvetica"/>
          <w:color w:val="000000"/>
          <w:sz w:val="26"/>
          <w:szCs w:val="26"/>
        </w:rPr>
        <w:t>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Развитие танцевально-игрового творчества.</w:t>
      </w:r>
      <w:r w:rsidRPr="00BC4AD2">
        <w:rPr>
          <w:rFonts w:ascii="Helvetica" w:hAnsi="Helvetica" w:cs="Helvetica"/>
          <w:color w:val="000000"/>
          <w:sz w:val="26"/>
          <w:szCs w:val="26"/>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Игра на детских музыкальных инструментах.</w:t>
      </w:r>
      <w:r w:rsidRPr="00BC4AD2">
        <w:rPr>
          <w:rFonts w:ascii="Helvetica" w:hAnsi="Helvetica" w:cs="Helvetica"/>
          <w:color w:val="000000"/>
          <w:sz w:val="26"/>
          <w:szCs w:val="26"/>
        </w:rPr>
        <w:t xml:space="preserve"> Знакомить детей с некоторыми детскими музыкальными инструментами: дудочкой, металлофоном, колокольчиком, </w:t>
      </w:r>
      <w:r w:rsidRPr="00BC4AD2">
        <w:rPr>
          <w:rFonts w:ascii="Helvetica" w:hAnsi="Helvetica" w:cs="Helvetica"/>
          <w:color w:val="000000"/>
          <w:sz w:val="26"/>
          <w:szCs w:val="26"/>
        </w:rPr>
        <w:lastRenderedPageBreak/>
        <w:t>бубном, погремушкой, барабаном, а также их звучанием. Учить дошкольников подыгрывать на детских ударных музыкальных инструментах.</w:t>
      </w: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Средняя группа (от 4 до 5 лет)</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Слушание.</w:t>
      </w:r>
      <w:r w:rsidRPr="00BC4AD2">
        <w:rPr>
          <w:rFonts w:ascii="Helvetica" w:hAnsi="Helvetica" w:cs="Helvetica"/>
          <w:color w:val="000000"/>
          <w:sz w:val="26"/>
          <w:szCs w:val="26"/>
        </w:rPr>
        <w:t>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Пение. </w:t>
      </w:r>
      <w:r w:rsidRPr="00BC4AD2">
        <w:rPr>
          <w:rFonts w:ascii="Helvetica" w:hAnsi="Helvetica" w:cs="Helvetica"/>
          <w:color w:val="000000"/>
          <w:sz w:val="26"/>
          <w:szCs w:val="26"/>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Песенное творчество.</w:t>
      </w:r>
      <w:r w:rsidRPr="00BC4AD2">
        <w:rPr>
          <w:rFonts w:ascii="Helvetica" w:hAnsi="Helvetica" w:cs="Helvetica"/>
          <w:color w:val="000000"/>
          <w:sz w:val="26"/>
          <w:szCs w:val="26"/>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Музыкально-ритмические движения.</w:t>
      </w:r>
      <w:r w:rsidRPr="00BC4AD2">
        <w:rPr>
          <w:rFonts w:ascii="Helvetica" w:hAnsi="Helvetica" w:cs="Helvetica"/>
          <w:color w:val="000000"/>
          <w:sz w:val="26"/>
          <w:szCs w:val="26"/>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Развитие танцевально-игрового творчества.</w:t>
      </w:r>
      <w:r w:rsidRPr="00BC4AD2">
        <w:rPr>
          <w:rFonts w:ascii="Helvetica" w:hAnsi="Helvetica" w:cs="Helvetica"/>
          <w:color w:val="000000"/>
          <w:sz w:val="26"/>
          <w:szCs w:val="26"/>
        </w:rPr>
        <w:t> Способствовать развитию эмоционально- 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Игра на детских музыкальных инструментах. </w:t>
      </w:r>
      <w:r w:rsidRPr="00BC4AD2">
        <w:rPr>
          <w:rFonts w:ascii="Helvetica" w:hAnsi="Helvetica" w:cs="Helvetica"/>
          <w:color w:val="000000"/>
          <w:sz w:val="26"/>
          <w:szCs w:val="26"/>
        </w:rPr>
        <w:t>Формировать умение подыгрывать простейшие мелодии на деревянных ложках, погремушках, барабане, металлофоне.</w:t>
      </w: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Старшая группа (от 5 до 6 лет)</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Слушание.</w:t>
      </w:r>
      <w:r w:rsidRPr="00BC4AD2">
        <w:rPr>
          <w:rFonts w:ascii="Helvetica" w:hAnsi="Helvetica" w:cs="Helvetica"/>
          <w:color w:val="000000"/>
          <w:sz w:val="26"/>
          <w:szCs w:val="26"/>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w:t>
      </w:r>
      <w:r w:rsidRPr="00BC4AD2">
        <w:rPr>
          <w:rFonts w:ascii="Helvetica" w:hAnsi="Helvetica" w:cs="Helvetica"/>
          <w:color w:val="000000"/>
          <w:sz w:val="26"/>
          <w:szCs w:val="26"/>
        </w:rPr>
        <w:lastRenderedPageBreak/>
        <w:t>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Пение.</w:t>
      </w:r>
      <w:r w:rsidRPr="00BC4AD2">
        <w:rPr>
          <w:rFonts w:ascii="Helvetica" w:hAnsi="Helvetica" w:cs="Helvetica"/>
          <w:color w:val="000000"/>
          <w:sz w:val="26"/>
          <w:szCs w:val="26"/>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Песенное творчество</w:t>
      </w:r>
      <w:r w:rsidRPr="00BC4AD2">
        <w:rPr>
          <w:rFonts w:ascii="Helvetica" w:hAnsi="Helvetica" w:cs="Helvetica"/>
          <w:color w:val="000000"/>
          <w:sz w:val="26"/>
          <w:szCs w:val="26"/>
        </w:rPr>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Музыкально-ритмические движения.</w:t>
      </w:r>
      <w:r w:rsidRPr="00BC4AD2">
        <w:rPr>
          <w:rFonts w:ascii="Helvetica" w:hAnsi="Helvetica" w:cs="Helvetica"/>
          <w:color w:val="000000"/>
          <w:sz w:val="26"/>
          <w:szCs w:val="26"/>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Музыкально-игровое и танцевальное творчество</w:t>
      </w:r>
      <w:r w:rsidRPr="00BC4AD2">
        <w:rPr>
          <w:rFonts w:ascii="Helvetica" w:hAnsi="Helvetica" w:cs="Helvetica"/>
          <w:color w:val="000000"/>
          <w:sz w:val="26"/>
          <w:szCs w:val="26"/>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Игра на детских музыкальных инструментах. </w:t>
      </w:r>
      <w:r w:rsidRPr="00BC4AD2">
        <w:rPr>
          <w:rFonts w:ascii="Helvetica" w:hAnsi="Helvetica" w:cs="Helvetica"/>
          <w:color w:val="000000"/>
          <w:sz w:val="26"/>
          <w:szCs w:val="26"/>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b/>
          <w:bCs/>
          <w:color w:val="000000"/>
        </w:rPr>
      </w:pP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lastRenderedPageBreak/>
        <w:t>Характеристика возрастных особенностей развития детей</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 Первая младшая группа (от 2 до 3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Постепенно совершенствуется ходьба. В подвижных играх и на музыкальных занятиях дети делают боковые шаги, медленно кружатся на месте. После полутора лет у малышей кроме основных развиваются и подражательные движения (мишке, зайчику, птичке и т.д.).</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На третьем году жизни дети становятся самостоятельнее.    У них совершенствуются зрительные и слуховые ориентировки, что позволяет детям безошибочно различать мелодии, петь.</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Вторая младшая группа (от 3 до 4 лет)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В младшем дошкольном возрасте развивается персептивная деятельность. Дети от использования предэтолонов, переходят к культурно-выработанным средствам восприятия.</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Развиваются память и внимание узнают: узнают знакомые песни, различают звуки на высоте.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Продолжает развиваться наглядно-действенное мышление.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Средняя  группа (от  4 до 5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 детей повышается чувствительность, возможность более точного различения свойств предметов и явлений, в том числе и музыкальных. Этот период развития характеризуется индивидуальными различиями в слуховой чувствительности, стремлением к самостоятельности.</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 них происходит переход от ситуативной речи к связной, от наглядно-действенного мышления к наглядно-образному.</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Заметно укрепляется мышечно-двигательный аппарат.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Появляется желание заниматься музыкой, активно действовать.</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Старшая группа (от 5 до 6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Продолжают различаться музыкальные способности: звуковысотный, ритмический, тембровый, динамический слух, эмоциональная отзывчивость и творческая активность.</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Подготовительная к школе группа (от 6 до 7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lastRenderedPageBreak/>
        <w:t>В этом возрасте продолжается приобщение детей к музыкальной культуре. Воспитывается художественный вкус, сознательное отношение к отечественномумузыкальному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2.3. Содержание работы по музыкальному воспитанию в первой младшей группе (от 2 до 3 лет)</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Слушание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(высокая и низкое звучание колокольчика, фортепиано, металлофона).</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Пение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Постепенно приучать к сольному пению. </w:t>
      </w:r>
      <w:r w:rsidRPr="00BC4AD2">
        <w:rPr>
          <w:rFonts w:ascii="Arial" w:hAnsi="Arial" w:cs="Arial"/>
          <w:b/>
          <w:bCs/>
          <w:i/>
          <w:iCs/>
          <w:color w:val="000000"/>
        </w:rPr>
        <w:t>  Музыкально-ритмические движения</w:t>
      </w:r>
    </w:p>
    <w:p w:rsidR="002C23D5" w:rsidRPr="00BC4AD2" w:rsidRDefault="002C23D5" w:rsidP="00BC4AD2">
      <w:pPr>
        <w:pStyle w:val="a3"/>
        <w:shd w:val="clear" w:color="auto" w:fill="FFFFFF"/>
        <w:spacing w:before="0" w:beforeAutospacing="0" w:after="0" w:afterAutospacing="0" w:line="281" w:lineRule="atLeast"/>
        <w:textAlignment w:val="baseline"/>
        <w:rPr>
          <w:rFonts w:ascii="inherit" w:hAnsi="inherit" w:cs="inherit"/>
          <w:color w:val="000000"/>
          <w:sz w:val="26"/>
          <w:szCs w:val="26"/>
          <w:bdr w:val="none" w:sz="0" w:space="0" w:color="auto" w:frame="1"/>
        </w:rPr>
      </w:pPr>
      <w:r w:rsidRPr="00BC4AD2">
        <w:rPr>
          <w:rFonts w:ascii="inherit" w:hAnsi="inherit" w:cs="inherit"/>
          <w:color w:val="000000"/>
          <w:sz w:val="26"/>
          <w:szCs w:val="26"/>
          <w:bdr w:val="none" w:sz="0" w:space="0" w:color="auto" w:frame="1"/>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движение, показываемые взрослым (хлопать, притопывать ногой, полуприседать, совершать повороты кистей рук и т.д.). Учить детей начинать движения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 рассыпную, менять движения с изменением характера музыки или содержания песни.</w:t>
      </w:r>
    </w:p>
    <w:p w:rsidR="002C23D5" w:rsidRPr="00BC4AD2" w:rsidRDefault="002C23D5" w:rsidP="00BC4AD2">
      <w:pPr>
        <w:pStyle w:val="a3"/>
        <w:shd w:val="clear" w:color="auto" w:fill="FFFFFF"/>
        <w:spacing w:before="0" w:beforeAutospacing="0" w:after="0" w:afterAutospacing="0" w:line="281" w:lineRule="atLeast"/>
        <w:textAlignment w:val="baseline"/>
        <w:rPr>
          <w:rFonts w:ascii="inherit" w:hAnsi="inherit" w:cs="inherit"/>
          <w:color w:val="000000"/>
          <w:sz w:val="26"/>
          <w:szCs w:val="26"/>
          <w:bdr w:val="none" w:sz="0" w:space="0" w:color="auto" w:frame="1"/>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.Содержание работы по музыкальному воспитанию во второй младшей группе (от 3 до 4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i/>
          <w:iCs/>
          <w:color w:val="000000"/>
        </w:rPr>
        <w:t>Цель музыкального воспитания: </w:t>
      </w:r>
      <w:r w:rsidRPr="00BC4AD2">
        <w:rPr>
          <w:rFonts w:ascii="inherit" w:hAnsi="inherit" w:cs="inherit"/>
          <w:color w:val="000000"/>
          <w:sz w:val="26"/>
          <w:szCs w:val="26"/>
          <w:bdr w:val="none" w:sz="0" w:space="0" w:color="auto" w:frame="1"/>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inherit" w:hAnsi="inherit" w:cs="inherit"/>
          <w:color w:val="000000"/>
          <w:sz w:val="26"/>
          <w:szCs w:val="26"/>
          <w:bdr w:val="none" w:sz="0" w:space="0" w:color="auto" w:frame="1"/>
        </w:rPr>
        <w:t> </w:t>
      </w:r>
      <w:r w:rsidRPr="00BC4AD2">
        <w:rPr>
          <w:rFonts w:ascii="Arial" w:hAnsi="Arial" w:cs="Arial"/>
          <w:b/>
          <w:bCs/>
          <w:i/>
          <w:iCs/>
          <w:color w:val="000000"/>
        </w:rPr>
        <w:t>Слушание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Пение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lastRenderedPageBreak/>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Песенное творчество</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Музыкально-ритмические движения</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Формировать навыки ориентировки в пространстве.</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Развитие танцевально-игрового творчества</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inherit" w:hAnsi="inherit" w:cs="inherit"/>
          <w:color w:val="000000"/>
          <w:sz w:val="26"/>
          <w:szCs w:val="26"/>
          <w:bdr w:val="none" w:sz="0" w:space="0" w:color="auto" w:frame="1"/>
        </w:rPr>
        <w:t> </w:t>
      </w:r>
      <w:r w:rsidRPr="00BC4AD2">
        <w:rPr>
          <w:rFonts w:ascii="Arial" w:hAnsi="Arial" w:cs="Arial"/>
          <w:b/>
          <w:bCs/>
          <w:i/>
          <w:iCs/>
          <w:color w:val="000000"/>
        </w:rPr>
        <w:t>Игра на детских музыкальных инструментах</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2.5. Содержание работы по музыкальному воспитанию</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в  средней  группе (от 4 до 5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i/>
          <w:iCs/>
          <w:color w:val="000000"/>
        </w:rPr>
        <w:t>Цель музыкального воспитания: </w:t>
      </w:r>
      <w:r w:rsidRPr="00BC4AD2">
        <w:rPr>
          <w:rFonts w:ascii="inherit" w:hAnsi="inherit" w:cs="inherit"/>
          <w:color w:val="000000"/>
          <w:sz w:val="26"/>
          <w:szCs w:val="26"/>
          <w:bdr w:val="none" w:sz="0" w:space="0" w:color="auto" w:frame="1"/>
        </w:rPr>
        <w:t>развитие музыкально художественной деятельности; приобщение к музыкальному искусству.</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Слушание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Продолжать развивать у детей интерес к музыке, желание слушать ее. Закреплять знания о жанрах в музыке (песня, танец, марш).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Пение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w:t>
      </w:r>
      <w:r w:rsidRPr="00BC4AD2">
        <w:rPr>
          <w:rFonts w:ascii="inherit" w:hAnsi="inherit" w:cs="inherit"/>
          <w:color w:val="000000"/>
          <w:sz w:val="26"/>
          <w:szCs w:val="26"/>
          <w:bdr w:val="none" w:sz="0" w:space="0" w:color="auto" w:frame="1"/>
        </w:rPr>
        <w:lastRenderedPageBreak/>
        <w:t>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 </w:t>
      </w:r>
      <w:r w:rsidRPr="00BC4AD2">
        <w:rPr>
          <w:rFonts w:ascii="Arial" w:hAnsi="Arial" w:cs="Arial"/>
          <w:b/>
          <w:bCs/>
          <w:i/>
          <w:iCs/>
          <w:color w:val="000000"/>
        </w:rPr>
        <w:t>Песенное творчество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inherit" w:hAnsi="inherit" w:cs="inherit"/>
          <w:color w:val="000000"/>
          <w:sz w:val="26"/>
          <w:szCs w:val="26"/>
          <w:bdr w:val="none" w:sz="0" w:space="0" w:color="auto" w:frame="1"/>
        </w:rPr>
        <w:t> </w:t>
      </w:r>
      <w:r w:rsidRPr="00BC4AD2">
        <w:rPr>
          <w:rFonts w:ascii="Arial" w:hAnsi="Arial" w:cs="Arial"/>
          <w:b/>
          <w:bCs/>
          <w:i/>
          <w:iCs/>
          <w:color w:val="000000"/>
        </w:rPr>
        <w:t>Музыкально-ритмические движения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 </w:t>
      </w:r>
      <w:r w:rsidRPr="00BC4AD2">
        <w:rPr>
          <w:rFonts w:ascii="Arial" w:hAnsi="Arial" w:cs="Arial"/>
          <w:b/>
          <w:bCs/>
          <w:i/>
          <w:iCs/>
          <w:color w:val="000000"/>
        </w:rPr>
        <w:t>Развитие танцевально-игрового творчества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inherit" w:hAnsi="inherit" w:cs="inherit"/>
          <w:color w:val="000000"/>
          <w:sz w:val="26"/>
          <w:szCs w:val="26"/>
          <w:bdr w:val="none" w:sz="0" w:space="0" w:color="auto" w:frame="1"/>
        </w:rPr>
        <w:t> </w:t>
      </w:r>
      <w:r w:rsidRPr="00BC4AD2">
        <w:rPr>
          <w:rFonts w:ascii="Arial" w:hAnsi="Arial" w:cs="Arial"/>
          <w:b/>
          <w:bCs/>
          <w:i/>
          <w:iCs/>
          <w:color w:val="000000"/>
        </w:rPr>
        <w:t>Игра на детских музыкальных инструментах</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 </w:t>
      </w:r>
      <w:r w:rsidRPr="00BC4AD2">
        <w:rPr>
          <w:rFonts w:ascii="inherit" w:hAnsi="inherit" w:cs="inherit"/>
          <w:color w:val="000000"/>
          <w:sz w:val="26"/>
          <w:szCs w:val="26"/>
          <w:bdr w:val="none" w:sz="0" w:space="0" w:color="auto" w:frame="1"/>
        </w:rPr>
        <w:t>Формировать умение подыгрывать простейшие мелодии на деревянных ложках, погремушках, барабане, металлофоне.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2.6.</w:t>
      </w:r>
      <w:r w:rsidRPr="00BC4AD2">
        <w:rPr>
          <w:rFonts w:ascii="inherit" w:hAnsi="inherit" w:cs="inherit"/>
          <w:color w:val="000000"/>
          <w:sz w:val="26"/>
          <w:szCs w:val="26"/>
          <w:bdr w:val="none" w:sz="0" w:space="0" w:color="auto" w:frame="1"/>
        </w:rPr>
        <w:t>  </w:t>
      </w:r>
      <w:r w:rsidRPr="00BC4AD2">
        <w:rPr>
          <w:rFonts w:ascii="Arial" w:hAnsi="Arial" w:cs="Arial"/>
          <w:b/>
          <w:bCs/>
          <w:color w:val="000000"/>
        </w:rPr>
        <w:t>Содержание работы по музыкальному воспитанию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в старшей группе (от 5 до 6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w:t>
      </w:r>
      <w:r w:rsidRPr="00BC4AD2">
        <w:rPr>
          <w:rFonts w:ascii="Arial" w:hAnsi="Arial" w:cs="Arial"/>
          <w:b/>
          <w:bCs/>
          <w:i/>
          <w:iCs/>
          <w:color w:val="000000"/>
        </w:rPr>
        <w:t>Цель музыкального воспитания: </w:t>
      </w:r>
      <w:r w:rsidRPr="00BC4AD2">
        <w:rPr>
          <w:rFonts w:ascii="inherit" w:hAnsi="inherit" w:cs="inherit"/>
          <w:color w:val="000000"/>
          <w:sz w:val="26"/>
          <w:szCs w:val="26"/>
          <w:bdr w:val="none" w:sz="0" w:space="0" w:color="auto" w:frame="1"/>
        </w:rPr>
        <w:t>развитие музыкально художественной деятельности; приобщение к музыкальному искусству; 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Слушание.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различать жанры музыкальных произведений (марш, танец, песня).</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Пение.</w:t>
      </w:r>
      <w:r w:rsidRPr="00BC4AD2">
        <w:rPr>
          <w:rFonts w:ascii="Arial" w:hAnsi="Arial" w:cs="Arial"/>
          <w:b/>
          <w:bCs/>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Способствовать развитию навыков сольного пения, с музыкальным сопровождением и без него.</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lastRenderedPageBreak/>
        <w:t>Содействовать проявлению самостоятельности и творческому исполнению песен разного характера.</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Развивать песенный музыкальный вкус.</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Песенное творчество.</w:t>
      </w:r>
      <w:r w:rsidRPr="00BC4AD2">
        <w:rPr>
          <w:rFonts w:ascii="Arial" w:hAnsi="Arial" w:cs="Arial"/>
          <w:b/>
          <w:bCs/>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импровизировать мелодию на заданный текст.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сочинять мелодии различного характера: ласковую колыбельную, задорный или бодрый марш, плавный вальс, веселую плясовую.</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Музыкально-ритмические движения.</w:t>
      </w:r>
      <w:r w:rsidRPr="00BC4AD2">
        <w:rPr>
          <w:rFonts w:ascii="Arial" w:hAnsi="Arial" w:cs="Arial"/>
          <w:b/>
          <w:bCs/>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Развивать чувство ритма, умение передавать через движения характер музыки, ее эмоционально-образное содержание.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Познакомить с русским хороводом, пляской, а также с танцами других народов.</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Музыкально-игровое и танцевальное творчество.</w:t>
      </w:r>
      <w:r w:rsidRPr="00BC4AD2">
        <w:rPr>
          <w:rFonts w:ascii="Arial" w:hAnsi="Arial" w:cs="Arial"/>
          <w:b/>
          <w:bCs/>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самостоятельно придумывать движения, отражающие содержание песни.</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Побуждать к инсценированию содержания песен, хороводов.</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Игра на детских музыкальных инструментах.</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Развивать творчество детей, побуждать их к активным самостоятельным действиям.</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color w:val="000000"/>
        </w:rPr>
        <w:t>2.7. Содержание работы по музыкальному воспитанию в подготовительной к школе группе (от 6 до 7 лет)</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 </w:t>
      </w:r>
      <w:r w:rsidRPr="00BC4AD2">
        <w:rPr>
          <w:rFonts w:ascii="Arial" w:hAnsi="Arial" w:cs="Arial"/>
          <w:b/>
          <w:bCs/>
          <w:i/>
          <w:iCs/>
          <w:color w:val="000000"/>
        </w:rPr>
        <w:t>Цель музыкального воспитания: </w:t>
      </w:r>
      <w:r w:rsidRPr="00BC4AD2">
        <w:rPr>
          <w:rFonts w:ascii="inherit" w:hAnsi="inherit" w:cs="inherit"/>
          <w:color w:val="000000"/>
          <w:sz w:val="26"/>
          <w:szCs w:val="26"/>
          <w:bdr w:val="none" w:sz="0" w:space="0" w:color="auto" w:frame="1"/>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Слушание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Познакомить детей с мелодией Государственного гимна Российской Федерации.</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lastRenderedPageBreak/>
        <w:t>Пение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Совершенствовать певческий голос и вокально-слуховую координацию.</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Закреплять умение петь самостоятельно, индивидуально и коллективно, с музыкальным сопровождением и без него.</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Песенное творчество</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Музыкально-ритмические движения</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Знакомить с национальными плясками (русские, белорусские, украинские и т. д.).</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Музыкально-игровое и танцевальное творчество</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b/>
          <w:bCs/>
          <w:color w:val="000000"/>
        </w:rPr>
        <w:t> </w:t>
      </w:r>
      <w:r w:rsidRPr="00BC4AD2">
        <w:rPr>
          <w:rFonts w:ascii="inherit" w:hAnsi="inherit" w:cs="inherit"/>
          <w:color w:val="000000"/>
          <w:sz w:val="26"/>
          <w:szCs w:val="26"/>
          <w:bdr w:val="none" w:sz="0" w:space="0" w:color="auto" w:frame="1"/>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придумывать движения, отражающие содержание песни; выразительно действовать с воображаемыми предметами.</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самостоятельно искать способ передачи в движениях музыкальных образов.</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Формировать музыкальные способности; содействовать проявлению активности и самостоятельности.</w:t>
      </w:r>
    </w:p>
    <w:p w:rsidR="002C23D5" w:rsidRPr="00BC4AD2" w:rsidRDefault="002C23D5" w:rsidP="000D3007">
      <w:pPr>
        <w:pStyle w:val="a3"/>
        <w:shd w:val="clear" w:color="auto" w:fill="FFFFFF"/>
        <w:spacing w:before="0" w:beforeAutospacing="0" w:after="0" w:afterAutospacing="0" w:line="281" w:lineRule="atLeast"/>
        <w:textAlignment w:val="baseline"/>
        <w:outlineLvl w:val="0"/>
        <w:rPr>
          <w:rFonts w:ascii="Arial" w:hAnsi="Arial" w:cs="Arial"/>
          <w:color w:val="000000"/>
        </w:rPr>
      </w:pPr>
      <w:r w:rsidRPr="00BC4AD2">
        <w:rPr>
          <w:rFonts w:ascii="Arial" w:hAnsi="Arial" w:cs="Arial"/>
          <w:b/>
          <w:bCs/>
          <w:i/>
          <w:iCs/>
          <w:color w:val="000000"/>
        </w:rPr>
        <w:t>Игра на детских музыкальных инструментах</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Знакомить с музыкальными произведениями в исполнении различных инструментов и в оркестровой обработке.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inherit" w:hAnsi="inherit" w:cs="inherit"/>
          <w:color w:val="000000"/>
          <w:sz w:val="26"/>
          <w:szCs w:val="26"/>
          <w:bdr w:val="none" w:sz="0" w:space="0" w:color="auto" w:frame="1"/>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p>
    <w:p w:rsidR="002C23D5" w:rsidRPr="00BC4AD2" w:rsidRDefault="002C23D5" w:rsidP="00BC4AD2">
      <w:pPr>
        <w:pStyle w:val="a3"/>
        <w:shd w:val="clear" w:color="auto" w:fill="FFFFFF"/>
        <w:spacing w:before="0" w:beforeAutospacing="0" w:after="0" w:afterAutospacing="0" w:line="281" w:lineRule="atLeast"/>
        <w:textAlignment w:val="baseline"/>
        <w:rPr>
          <w:rFonts w:ascii="Arial" w:hAnsi="Arial" w:cs="Arial"/>
          <w:color w:val="000000"/>
        </w:rPr>
      </w:pPr>
      <w:r w:rsidRPr="00BC4AD2">
        <w:rPr>
          <w:rFonts w:ascii="Arial" w:hAnsi="Arial" w:cs="Arial"/>
          <w:color w:val="000000"/>
        </w:rPr>
        <w:t> </w:t>
      </w: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2. СОДЕРЖАТЕЛЬНЫЙ РАЗДЕЛ</w:t>
      </w:r>
    </w:p>
    <w:p w:rsidR="002C23D5" w:rsidRPr="00BC4AD2" w:rsidRDefault="002C23D5" w:rsidP="00BC4AD2">
      <w:pPr>
        <w:shd w:val="clear" w:color="auto" w:fill="FFFFFF"/>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2.1.Художественно-эстетическое развитие детей на основе приобретения опыта в соответствующих видах деятельности.</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r w:rsidRPr="00BC4AD2">
        <w:rPr>
          <w:rFonts w:ascii="Helvetica" w:hAnsi="Helvetica" w:cs="Helvetica"/>
          <w:b/>
          <w:bCs/>
          <w:color w:val="000000"/>
          <w:sz w:val="26"/>
          <w:szCs w:val="26"/>
        </w:rPr>
        <w:t>Календарно-тематический план музыкальных занятий группы раннего возраста.</w:t>
      </w:r>
    </w:p>
    <w:p w:rsidR="002C23D5" w:rsidRPr="00BC4AD2" w:rsidRDefault="002C23D5" w:rsidP="00BC4AD2">
      <w:pPr>
        <w:shd w:val="clear" w:color="auto" w:fill="FFFFFF"/>
        <w:spacing w:after="0" w:line="240" w:lineRule="auto"/>
        <w:rPr>
          <w:rFonts w:ascii="Helvetica" w:hAnsi="Helvetica" w:cs="Helvetica"/>
          <w:color w:val="000000"/>
          <w:sz w:val="26"/>
          <w:szCs w:val="26"/>
        </w:rPr>
      </w:pPr>
    </w:p>
    <w:tbl>
      <w:tblPr>
        <w:tblW w:w="9780" w:type="dxa"/>
        <w:tblInd w:w="2" w:type="dxa"/>
        <w:tblCellMar>
          <w:top w:w="105" w:type="dxa"/>
          <w:left w:w="105" w:type="dxa"/>
          <w:bottom w:w="105" w:type="dxa"/>
          <w:right w:w="105" w:type="dxa"/>
        </w:tblCellMar>
        <w:tblLook w:val="00A0"/>
      </w:tblPr>
      <w:tblGrid>
        <w:gridCol w:w="419"/>
        <w:gridCol w:w="1793"/>
        <w:gridCol w:w="1118"/>
        <w:gridCol w:w="4598"/>
        <w:gridCol w:w="1852"/>
      </w:tblGrid>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Тема</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Кол-во часов</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Элементы основного содержания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Дата проведения</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«Здравствуй, музыка»</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«Наша погремушка» м.А.Арсеева,с.И.Черницкой «Осенью» м.С.Майкапар «Цветики» м.В.Карасевас.Н.Френкель «Баю» м.М.Раухвергер «Вот как мы умеем» Е.Тиличеева,Н.Френкель «Птички </w:t>
            </w:r>
            <w:r w:rsidRPr="00BC4AD2">
              <w:rPr>
                <w:rFonts w:ascii="Helvetica" w:hAnsi="Helvetica" w:cs="Helvetica"/>
                <w:color w:val="000000"/>
                <w:sz w:val="26"/>
                <w:szCs w:val="26"/>
              </w:rPr>
              <w:lastRenderedPageBreak/>
              <w:t>летают» муз. Серова («Ладушки»)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Сентябрь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2</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Осенние картинки»</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«Осенью» м.С.Майкапар «Дождик» рнм обр В.Фере, «Ладушки» рнм, »Колокольчик» И.Арсеева,И.Черницкая «Дождик» И.Макшанцева «Бубен» рнм «Погуляем» И.Арсеева, И.Черницкая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 октябрь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3</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«Весело – грустно»</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«Дождик» И.Макшанцева «Бубен» рнм «Марш и бег» Е.Тиличеева, Н.Френкель «Гопачок» унм обр.Н.Раухвергер</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Октябрь Ноябрь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 о животных»</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Птичка» М. Раухвергера; «Медведь» Е. Тиличеевой; «Зайчик» Л. Лядовой; «Петух и кукушка» муз. М Лазарева; «Птица и птенчики» Е. ; Тиличеевой; «Зайчик» р.н.п. обр. Н. Метлова«Медвежата» М. Красева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«Зимние забавы»</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Бубен» М. Красева; «Поедем, сыночек, в деревню» р.н.м. обр. М Метлова; «Марш» М. Журбина; «Гусельки» р.н.м. обр. Н. Метлова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Декабрь Январь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«Громко- тихо»</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Зайчик» Л. Лядовой; «Медведь» Е. Тиличеевой; «Грустный дождик» Д. Кабалевского»; «Птички летают» (Ладушки)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январь Февраль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7</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«Веселые пары»</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«Бубен» рнм «Погуляем» И.Арсеева, И.Черницкая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Февраль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«Любимые игрушки»</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«Скачут лошадки» Т. Попатенко; «Куколка» Красева; «Пляска с погремушками» Е. Вилькорейской; «Петушок» р.н.п.; «Мишка ходит в гости» ; «Матрешки» Рустамова;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9</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«Весенние капельки»</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«Весною» Майкопара; «Есть у солнышка друзья» муз. Тиличеевой; «Зима прошла» Н. Метлова; «Пирожки» Т. Филиппенко; «Закличка солнца» слова народные, обр. И Лазарева; «Греет солнышко теплее» муз. Т. Вилькорейской;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 Апрель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«Вместе весело играть»</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«Солнышко и дождик»М.Раухвергер,»Игра с погремушками» И.Кишко. «Прятки с платочками»рнмобр.Р.Рустамов «Игра с бубном»Г.Фрид</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Май</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11</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«Есть у солнышка друзья»</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«Дождик и радуга» Г. Свиридова; «Пастушок» Н. Преображенского; «Солнышко и дождик» М. </w:t>
            </w:r>
            <w:r w:rsidRPr="00BC4AD2">
              <w:rPr>
                <w:rFonts w:ascii="Helvetica" w:hAnsi="Helvetica" w:cs="Helvetica"/>
                <w:color w:val="000000"/>
                <w:sz w:val="26"/>
                <w:szCs w:val="26"/>
              </w:rPr>
              <w:lastRenderedPageBreak/>
              <w:t>Раухвергера; «Солнышко – ведрышко» нар.обр. В. Карасевой; «Петух и кукушка» М. Лазарева; «Смело идти и прятаться» И. Боркович «Колыбельная» муз. Назаровой («Ладушки»)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Май</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12</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 гости в деревню»</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«Дождик» Г. Свиридова; «Пастушок» Н, Преображенского; «Поедем, сыночек в деревню» р.н.м. обр. Н. метлова; «Волшебные платочки» р.н.м. обр. Рустамова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Июнь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13</w:t>
            </w:r>
          </w:p>
        </w:tc>
        <w:tc>
          <w:tcPr>
            <w:tcW w:w="1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Веселый оркестр»</w:t>
            </w:r>
          </w:p>
        </w:tc>
        <w:tc>
          <w:tcPr>
            <w:tcW w:w="10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«Бубен» М. Красева; «Поедем, сыночек, в деревню» р.н.м. обр. М Метлова; «Марш» М. Журбина; «Гусельки» р.н.м. обр. Н. Метлова;«Пляска с погремушками»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Июнь Июль</w:t>
            </w:r>
          </w:p>
        </w:tc>
      </w:tr>
    </w:tbl>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Календарно-тематический план музыкальных занятий младшей группы.</w:t>
      </w:r>
    </w:p>
    <w:p w:rsidR="002C23D5" w:rsidRPr="00BC4AD2" w:rsidRDefault="002C23D5" w:rsidP="00BC4AD2">
      <w:pPr>
        <w:shd w:val="clear" w:color="auto" w:fill="FFFFFF"/>
        <w:spacing w:after="0" w:line="240" w:lineRule="auto"/>
        <w:rPr>
          <w:rFonts w:ascii="Helvetica" w:hAnsi="Helvetica" w:cs="Helvetica"/>
          <w:color w:val="000000"/>
          <w:sz w:val="26"/>
          <w:szCs w:val="26"/>
        </w:rPr>
      </w:pPr>
    </w:p>
    <w:tbl>
      <w:tblPr>
        <w:tblW w:w="9780" w:type="dxa"/>
        <w:tblInd w:w="2" w:type="dxa"/>
        <w:tblCellMar>
          <w:top w:w="105" w:type="dxa"/>
          <w:left w:w="105" w:type="dxa"/>
          <w:bottom w:w="105" w:type="dxa"/>
          <w:right w:w="105" w:type="dxa"/>
        </w:tblCellMar>
        <w:tblLook w:val="00A0"/>
      </w:tblPr>
      <w:tblGrid>
        <w:gridCol w:w="410"/>
        <w:gridCol w:w="1910"/>
        <w:gridCol w:w="884"/>
        <w:gridCol w:w="4767"/>
        <w:gridCol w:w="1809"/>
      </w:tblGrid>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Тема</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кол-во часов</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Элементы основного содержания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Дата проведения</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«Здравствуй, музыка»</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Слушание: «Вальс» Д. Кабалевский; «Марш» М. Журбин; Пение: «Мы умеем чисто мыться» Н. Френкель; Музыкально- Ритмические движения: игра «Солнышко и дождик» муз. М.Раухвергера; «Пляска с погремушками» В. Антоновой.(Ладушки)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2</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Осенние картинки»</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Слушание: «Листопад» Т. Попатенко; «Осенью» С. Майкапара; Пение: «Осенью» укр. Нар.мел. Обр. Н. Метлов; «Осенняя песенка» Ан. Александрова; Музыкально-ритмические движения: «Шагаем как физкультурники» Т. Ломова; игра «Жмурки с мишкой» Ф. Флотова; танец «По улице мостовой» рус.нар. мел. Т. Ломова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 октябрь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3</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«Весело – грустно»</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Слушание: «Грустный дождик» Д. Кабалевского; Пение: «Осенняя песенка» Ан. Александрова; «Петушок» рус.нар. приб. Музыкально-ритмические движения: «Прыжки», «Этюд» муз. К. Черни; «Ладушки» Н. Римский-Корсаков; «Игра с куклой» В. Красевой; Танец «Помирились» Е. Вилькорейской; </w:t>
            </w:r>
            <w:r w:rsidRPr="00BC4AD2">
              <w:rPr>
                <w:rFonts w:ascii="Helvetica" w:hAnsi="Helvetica" w:cs="Helvetica"/>
                <w:color w:val="000000"/>
                <w:sz w:val="26"/>
                <w:szCs w:val="26"/>
              </w:rPr>
              <w:lastRenderedPageBreak/>
              <w:t>«Веселые ножки» р.н.м. обр. Р. Рустамова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Октябрь Ноябрь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4</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 о животных»</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Слушание: «Зайчик» муз. Л. Лядовой; «Медведь» Е. Тиличеевой»; Пение: «Гуси» р.н.п. обр. Н. Метлова; «Зайчик» р.н.п. обр. Н. Лобачева; Песенное творчество: «Ах, ты Котенька – Коток» р.н.п. Муз.- ритм. движ.: «Птички летают» Л. Банниковой; «Коза рогатая» р.н.м. обр. Е. Туманяна; Танц. – игр.твор-во: «Зайцы» Е. Тиличеевой; «Заинька, выходи» Е. Тиличеевой (ладушки)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«Зимние забавы»</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Слушание: «Вальс снежных хлопьев» (из балета «Щелкунчик») П. Чайковского; «Дед Мороз» Р. Шумана; Пение: Зима» В. Красевой;</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«Наша Елочка» В. Красевой; Муз -ритм. дв.: «Танец около елки» муз. Р. Раввина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Декабрь Январь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«Громко - тихо»</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Слуш.: «Вальс снежных хлопьев» П. Чайковский; «Солдатский марш» муз. Л. Шульгина; Пение: «Люлю, бай»; «Бай -бай, бай -бай» р.н.колыбельные; «Мы умеем чисто мыться»; «Мамочка» Бокалова; М.Иорданского; М. -рит. Дв.: «Этюд» К. Черни; «Игра с куклой» В. Карасевой; «По улице мостовой» р.н. п. обр. Т. Ломовой.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Декабрь январь Февраль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7</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«Ладушки» (фольклор)</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Слуш.: «Со вьюном я хожу» р.н.п. обр. Пение: Пение: «Ладушки» р.н.п. ; «Гуси» р.н.п.; «Баю-бай» р.н.п. «Ходит Ваня»р.н.п. обр. Метлова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Январь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«Любимые игрушки»</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«Скачут лошадки» Т. Попатенко; «Куколка» Красева; «Пляска с погремушками» Е. Вилькорейской; «Петушок» р.н.п.; «Мишка ходит в гости» ; «Матрешки» Рустамова;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9</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«Весенние капельки»</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«Весною» Майкопара; «Есть у солнышка друзья» муз. Тиличеевой; «Зима прошла» Н. Метлова; «Пирожки» Т. Филиппенко; «Закличка солнца» слова народные, обр. И Лазарева; «Греет солнышко теплее» муз. Т. Вилькорейской;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 Апрель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«Высоко-низко»</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7</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 Птичка» М. Раухвергера; «Медведь» Е. Тиличеевой; «Зайчик» Л. Лядовой; «Петух и кукушка» муз. М </w:t>
            </w:r>
            <w:r w:rsidRPr="00BC4AD2">
              <w:rPr>
                <w:rFonts w:ascii="Helvetica" w:hAnsi="Helvetica" w:cs="Helvetica"/>
                <w:color w:val="000000"/>
                <w:sz w:val="26"/>
                <w:szCs w:val="26"/>
              </w:rPr>
              <w:lastRenderedPageBreak/>
              <w:t>Лазарева; «Птица и птенчики» Е. ; Тиличеевой; «Зайчик» р.н.п. обр. Н. Метлова«Медвежата» М. красева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Апрель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11</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«Музыкальная мозаика» (итоговое)</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«Марш» М. Журбин; «Детская полька» Глинки; «Ладушки» р.н.п.; «Шагаем как физкультурники» муз.Т. Ломовой; «Человек идет» муз. Н. Лазарева; «Ходит Ваня» р.н.п.; «Помирились» Т. Вилькорейской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Май</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12</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«Есть у солнышка друзья»</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«Дождик и радуга» Г. Свиридова; «Пастушок» Н. Преображенского; «Солнышко и дождик» М. Раухвергера; «Солнышко – ведрышко» нар.обр. В. Карасевой; «Петух и кукушка» М. Лазарева; «Смело идти и прятаться» И. Боркович</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Май</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13</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 гости в деревню»</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«Дождик» Г. Свиридова; «Пастушок» Н, Преображенского; «Поедем, сыночек в деревню» р.н.м. обр. Н. метлова; «Волшебные платочки» р.н.м. обр. Рустамова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Июнь</w:t>
            </w:r>
          </w:p>
        </w:tc>
      </w:tr>
      <w:tr w:rsidR="002C23D5" w:rsidRPr="00F87352">
        <w:tc>
          <w:tcPr>
            <w:tcW w:w="4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14</w:t>
            </w:r>
          </w:p>
        </w:tc>
        <w:tc>
          <w:tcPr>
            <w:tcW w:w="16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Веселый оркестр</w:t>
            </w:r>
          </w:p>
        </w:tc>
        <w:tc>
          <w:tcPr>
            <w:tcW w:w="5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71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«Бубен» М. Красева; «Поедем, сыночек, в деревню» р.н.м. обр. М Метлова; «Марш» М. Журбина; «Гусельки» р.н.м. обр. Н. Метлова;«Пляска с погремушками»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Июнь Июль</w:t>
            </w:r>
          </w:p>
        </w:tc>
      </w:tr>
    </w:tbl>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Календарно-тематический план музыкальных занятий средней группы</w:t>
      </w:r>
    </w:p>
    <w:p w:rsidR="002C23D5" w:rsidRPr="00BC4AD2" w:rsidRDefault="002C23D5" w:rsidP="00BC4AD2">
      <w:pPr>
        <w:shd w:val="clear" w:color="auto" w:fill="FFFFFF"/>
        <w:spacing w:after="0" w:line="240" w:lineRule="auto"/>
        <w:rPr>
          <w:rFonts w:ascii="Helvetica" w:hAnsi="Helvetica" w:cs="Helvetica"/>
          <w:color w:val="000000"/>
          <w:sz w:val="26"/>
          <w:szCs w:val="26"/>
        </w:rPr>
      </w:pPr>
    </w:p>
    <w:tbl>
      <w:tblPr>
        <w:tblW w:w="9780" w:type="dxa"/>
        <w:tblInd w:w="2" w:type="dxa"/>
        <w:tblCellMar>
          <w:top w:w="105" w:type="dxa"/>
          <w:left w:w="105" w:type="dxa"/>
          <w:bottom w:w="105" w:type="dxa"/>
          <w:right w:w="105" w:type="dxa"/>
        </w:tblCellMar>
        <w:tblLook w:val="00A0"/>
      </w:tblPr>
      <w:tblGrid>
        <w:gridCol w:w="411"/>
        <w:gridCol w:w="1972"/>
        <w:gridCol w:w="888"/>
        <w:gridCol w:w="4693"/>
        <w:gridCol w:w="1816"/>
      </w:tblGrid>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Тема</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Кол-во часов</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Элементы основного содержания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Дата проведения</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Воспоминания о лете</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«Пастушок» С. Майкапара «Кукушечка» р.н.п. Обр. И. Арсеева «Пружинки» р.н.м. «Прыжки» под англ. Н. М. «Полли» д.и. «Птицы и птенчики» «Огородная хороводная» Б. Можжевелова «Покажи Ладошку» Л.Н.М. «Курочка и петушок» Г. Фрида «Мы идем с флажками»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2</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«Здравствуй Осень золотая!»</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Пьеса для слушания по выбору муз.рук-ля «Кукушечка» р.н.п. Обр. И. Арсеева «Осень» Ю. Чичкова «Пружинки» р.н.м. «Прыжки» под англ. Н. М. «Полли» Легкий бег под латв.н.м. «Танец осенних листочков» </w:t>
            </w:r>
            <w:r w:rsidRPr="00BC4AD2">
              <w:rPr>
                <w:rFonts w:ascii="Helvetica" w:hAnsi="Helvetica" w:cs="Helvetica"/>
                <w:color w:val="000000"/>
                <w:sz w:val="26"/>
                <w:szCs w:val="26"/>
              </w:rPr>
              <w:lastRenderedPageBreak/>
              <w:t>А. Филиппенко, Е. Макшанцева «Огородная хороводная» Б. Можжевелова «Заинька, выходи» Е. Тиличеевой д.и. «Птицы и птенчики» «Кап-кап-кап…» рум. н. п. обр. Т.Попатенко</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Сентябрь, октябрь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3</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«Колыбельная и марш»</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«Материнские ласки» (из альбома «Бусинки» А. Гречанинова) «Кисонька-мурысонька» р.н.п. «Барабанщик» М. Красева «Осень» Ю. Чичкова «Танец осенних листочков» А. Филиппенко, Е. Макшанцева «Марш» А. Гречанинова «Марш» И. Беркович «Мы идем с флажками» «Кто как идет?» «Котик» муз. Кишко (Ладушки)</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октябрь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«Мои любимые игрушки»</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«Новая кукла», «Болезнь куклы» П.Чайковского «Кисонька-мурысонька» р.н.п. «Где был Иванушка» р.н.п. «Мишка», «Бычок», «Лошадка» А. Гречанинова, А. Барто «Пружинки» р.н.м. «Топ и хлоп» Т. Назарова-Метнер «Заинька, выходи» Е. Тиличеевой Д.и. «Петушок, курочка и цыпленок» «Узнай свой инструмент» «Гармошка» Е. Тиличеевой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 Апрель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«Здравствуй, Зимушка- зима!»</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«Музыкальный ящик» Г. Свиридова «Кисонька-мурысонька» р.н.п. «Как на тоненький ледок» р.н.м. «В лесу родилась елочка» Л. Бекман «Полька» А. Жилинского «Петрушки», «Снежинки» О. Берта, «Топ и хлоп» Т. Назарова-Метнер «Игра Д. Мороза со снежками» П. Чайковский Д.и. «Узнай свой инструмент» «Гармошка» Е. Тиличеевой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 декабрь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«Веселое Рождество»</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«Музыкальный ящик» Г. Свиридова Колядки: «Здравствуйте», «С Новым годом!» «Полька» А. Жилинского «Считалка» В. Агафонникова «Топ и хлоп» Т. Назарова-Метнер «Медведь и заяц» В. Ребикова Д.и. «Громко-тихо» «Лиса» р.н. прибаутка обр. В. Попова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январь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7</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«Зимние забавы»</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«Смелый наездник» Р. Шумана Повторение песен о зиме по выбору </w:t>
            </w:r>
            <w:r w:rsidRPr="00BC4AD2">
              <w:rPr>
                <w:rFonts w:ascii="Helvetica" w:hAnsi="Helvetica" w:cs="Helvetica"/>
                <w:color w:val="000000"/>
                <w:sz w:val="26"/>
                <w:szCs w:val="26"/>
              </w:rPr>
              <w:lastRenderedPageBreak/>
              <w:t>музыкального руководителя, Я«Голубые санки» М. Иорданского «Как на тоненький ледок» р.н.м. «Пляска парами» лат.н.м. «Медведь и заяц» В. Ребикова «Игра Д. Мороза со снежками» П. Чайковский Д.и. «Веселые дудочки» «Лошадка» Н. Потоловского «Гармошка» Е. Тиличеева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Янв-февраль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8</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 мире музыкальных инструментов»</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«Музыкальный ящик» Г. Свиридова «Петя и волк» С. Прокофьева «Детские игры» Ж. Бизе «Если добрый ты» Б. Савальева «Барабанщик» М. Красева «Улыбка» В. Шаинского «Марш» Беркович «Самолеты» М. Магиденко «Покажи ладошку» лат.н.м., «Платочек» укр. н. п. обр. Н метлова Д.и. «Веселые дудочки», «Угадай на чем играю» «Гармошка» Е. Тиличеева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Февраль, Апрель, июнь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9</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«Материнские ласки»</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«Материнские ласки» (из альбома «Бусинки» А. Гречанинова) «Новая кукла», «Болезнь куклы» П.Чайковского «Если добрый ты» Б. Савальева «Улыбка» В. Шаинского «Солнышко лучистое» Е. Тиличеева «Полька» А. Жилинского «Катилось яблоко» В. Агафонникова «Танец с платочками» р.н.м. «Жмурки» Ф. Флотова «Платочек» укр. н. п. обр. Н. Метлова Д.и. «Петушок, курочка и цыпленок» «Наседка и цыплята» Т. Ломовой «Лиса» р.н. прибаутка обр. В. Поповой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Февраль - март</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«Мы танцуем»</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«Бабочка» Э. Грига «Новая кукла» П.Чайковского«Песенка про кузнечика» В. Шаинского «Где был Иванушка?» р.н.п. «Пружинки» р.н.м. «Полька» А. Жилинского «Что ты хочешь, кошечка?» Г. Зингера «Пляска парами» лат.н.м. «Платочек» укр. н. п. обр. Н. Метлова Д.и. «Веселые дудочки» «Скачут по дорожке» А. Филиппенко «Сорока-сорока» р.н. приб. Обр. Т. Попатенко</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11</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«Весны веселые капели»</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«Петя и волк» С. Прокофьева «Ой, кулики! Весна поет!», «Жаворонушки прилетели!» р.н. заклички «Паучок» </w:t>
            </w:r>
            <w:r w:rsidRPr="00BC4AD2">
              <w:rPr>
                <w:rFonts w:ascii="Helvetica" w:hAnsi="Helvetica" w:cs="Helvetica"/>
                <w:color w:val="000000"/>
                <w:sz w:val="26"/>
                <w:szCs w:val="26"/>
              </w:rPr>
              <w:lastRenderedPageBreak/>
              <w:t>р.н.п. «Если добрый ты» Б. Савальева «Улыбка» В. Шаинского Песня о весне по выбору муз.рук-ля, «Пружинки» р.н.м. «Прыжки» под англ. Н. М. «Полли» «Танец с платочками» р.н.м. «Веселая прогулка» П. Чайковского «Веселые мячики» М. Сатулина «Веселая девочка Таня» А. Филиппенко Д.и. «Качели» «Лошадка» М. Потоловского «Кап-кап» рум. н.п. обр. Т. Попатенко «Скачут по дорожке» А. Филиппенко</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Март-апрель</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12</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«Играем и поем» (русская народная музыка)</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«Пастушок» С. Майкапара «Кукушечка» р.н.п. Обр. И. Арсеева «Паучок» р.н.п. «Ой, кулики! Весна поет!», «Жаворонушки прилетели!» р.н. заклички «Пружинки» р.н.м. «Посеяли девки лен» р.н.м.</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Апрель-май, Август</w:t>
            </w:r>
          </w:p>
        </w:tc>
      </w:tr>
      <w:tr w:rsidR="002C23D5" w:rsidRPr="00F87352">
        <w:tc>
          <w:tcPr>
            <w:tcW w:w="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13</w:t>
            </w:r>
          </w:p>
        </w:tc>
        <w:tc>
          <w:tcPr>
            <w:tcW w:w="17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«На веселом лугу»</w:t>
            </w:r>
          </w:p>
        </w:tc>
        <w:tc>
          <w:tcPr>
            <w:tcW w:w="5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46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«Детские игры» Ж. Бизе «Кукушечка» р.н.п. Обр. И. Арсеева «Паучок» р.н.п. «Если добрый ты» Б. Савальева «Улыбка» В. Шаинского «Песенка про кузнечика» В. Шаинского «Бегал заяц по болоту» В. Гечик «Полька» А. Жилинского «Пляска парами» лат.н.м. «Курочка и петушок» Г. Фрида «Огородная хороводная» Б. Можжевелова Д.и. «Эхо», «Качели» «Угадай, на чем играю» «Воробей» Т. Ломовой «Гармошка» Е. Тиличеевой</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Май, июль</w:t>
            </w:r>
          </w:p>
        </w:tc>
      </w:tr>
    </w:tbl>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outlineLvl w:val="0"/>
        <w:rPr>
          <w:rFonts w:ascii="Helvetica" w:hAnsi="Helvetica" w:cs="Helvetica"/>
          <w:color w:val="000000"/>
          <w:sz w:val="26"/>
          <w:szCs w:val="26"/>
        </w:rPr>
      </w:pPr>
      <w:r w:rsidRPr="00BC4AD2">
        <w:rPr>
          <w:rFonts w:ascii="Helvetica" w:hAnsi="Helvetica" w:cs="Helvetica"/>
          <w:b/>
          <w:bCs/>
          <w:color w:val="000000"/>
          <w:sz w:val="26"/>
          <w:szCs w:val="26"/>
        </w:rPr>
        <w:t>Календарно-тематический план музыкальных занятий старшей группы</w:t>
      </w:r>
    </w:p>
    <w:p w:rsidR="002C23D5" w:rsidRPr="00BC4AD2" w:rsidRDefault="002C23D5" w:rsidP="00BC4AD2">
      <w:pPr>
        <w:shd w:val="clear" w:color="auto" w:fill="FFFFFF"/>
        <w:spacing w:after="0" w:line="240" w:lineRule="auto"/>
        <w:rPr>
          <w:rFonts w:ascii="Helvetica" w:hAnsi="Helvetica" w:cs="Helvetica"/>
          <w:color w:val="000000"/>
          <w:sz w:val="26"/>
          <w:szCs w:val="26"/>
        </w:rPr>
      </w:pPr>
    </w:p>
    <w:tbl>
      <w:tblPr>
        <w:tblW w:w="9780" w:type="dxa"/>
        <w:tblInd w:w="2" w:type="dxa"/>
        <w:tblCellMar>
          <w:top w:w="105" w:type="dxa"/>
          <w:left w:w="105" w:type="dxa"/>
          <w:bottom w:w="105" w:type="dxa"/>
          <w:right w:w="105" w:type="dxa"/>
        </w:tblCellMar>
        <w:tblLook w:val="00A0"/>
      </w:tblPr>
      <w:tblGrid>
        <w:gridCol w:w="590"/>
        <w:gridCol w:w="2577"/>
        <w:gridCol w:w="904"/>
        <w:gridCol w:w="3273"/>
        <w:gridCol w:w="2436"/>
      </w:tblGrid>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Тема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Кол-во часов</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Элементы основного содержания</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Дата проведения</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«Композитор, исполнитель, слушатель»</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П.И.Чайковский «Детский альбом» Оркестр</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 февраль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2</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«Осенняя фантазия»</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12</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П.И.Чайковский «Времена года», «Листопад» Т.Попатенко, «Журавли» А.Лившиц, «Упражнение с листочками» муз.Делиба</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сентябрь-октябрь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3</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«Осенняя ярмарка»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Хоровод «У рябинушки», «Калина»</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октябрь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4</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 чем может рассказывать музыка»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П.И.Чайковский «Детский альбом» «Колыбельная» С.Майкапар, «Ловишки» игра на муз. Гайдна (Ладушки)</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 декабрь, апрель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«Жанры в музыке»</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«Марш» Д.Шостакович, «Парень с гармошкой», «Колыбельная» Г.Свиридова,</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октябрь, декабрь, апрель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«Средства выразительности в музыке»</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«Пляска птиц» Н.Римского-Корсакова, «Первая утрата» Р.Шумана «Страшилище» (Ладушки)</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октябрь, ноябрь, январь, апрель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7</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 и природа»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«Утро» «Вечер» С.Прокофьев, П.И.Чайковский «На тройке» «Танец снежинок» муз. Глиера</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 февраль, апрель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Особенности регистровой окраски и ее роль в передачи музыкального образа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Оркестр «Во саду ли во огороде», Финал концерта №5 Л.В.Бетховен, менуэт ре мажор В.Моцарт</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декабрь, март</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9</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 стране ритма»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Шумовой оркестр, Игра «Ищи», м.д.и. «Ритмические полоски, «Определи по ритму»</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март-апрель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Какие чувства передает музыка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«Тревожная минута» С.Майкапар, «Утренняя молитва» П.И.Чайковский, «Первая потеря» Р.Шумана</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 апрель-май</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11</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Изобразительность в музыке</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«Баба Яга» П.И.Чайковского, «Смелый наездник» Р.Шумана, «Клоуны» Д.Кабалевский</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декабрь, март, июнь</w:t>
            </w:r>
          </w:p>
        </w:tc>
      </w:tr>
      <w:tr w:rsidR="002C23D5" w:rsidRPr="00F87352">
        <w:tc>
          <w:tcPr>
            <w:tcW w:w="57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12</w:t>
            </w:r>
          </w:p>
        </w:tc>
        <w:tc>
          <w:tcPr>
            <w:tcW w:w="18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«Звуки лета»</w:t>
            </w:r>
          </w:p>
        </w:tc>
        <w:tc>
          <w:tcPr>
            <w:tcW w:w="7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w:t>
            </w:r>
          </w:p>
        </w:tc>
        <w:tc>
          <w:tcPr>
            <w:tcW w:w="316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«По малинку в сад пойдем», «Детская полька» М.И.Глинка, «Пляска птиц» Н.Римского-Корсакова, «Гуси» А.Филиппенко, «Кукушка» Л.Куперен, упражнение с мячами, Хоровод «Березка», </w:t>
            </w:r>
            <w:r w:rsidRPr="00BC4AD2">
              <w:rPr>
                <w:rFonts w:ascii="Helvetica" w:hAnsi="Helvetica" w:cs="Helvetica"/>
                <w:color w:val="000000"/>
                <w:sz w:val="26"/>
                <w:szCs w:val="26"/>
              </w:rPr>
              <w:lastRenderedPageBreak/>
              <w:t>р.н.п. «Земелюшка-чернозем», «Со вьюном я хожу»</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lastRenderedPageBreak/>
              <w:t>июль</w:t>
            </w:r>
          </w:p>
        </w:tc>
      </w:tr>
    </w:tbl>
    <w:p w:rsidR="002C23D5" w:rsidRPr="00BC4AD2" w:rsidRDefault="002C23D5" w:rsidP="00BC4AD2">
      <w:pPr>
        <w:tabs>
          <w:tab w:val="left" w:pos="5162"/>
        </w:tabs>
        <w:spacing w:after="0"/>
        <w:rPr>
          <w:color w:val="000000"/>
          <w:sz w:val="24"/>
          <w:szCs w:val="24"/>
        </w:rPr>
      </w:pPr>
      <w:r w:rsidRPr="00BC4AD2">
        <w:rPr>
          <w:color w:val="000000"/>
          <w:sz w:val="24"/>
          <w:szCs w:val="24"/>
        </w:rPr>
        <w:lastRenderedPageBreak/>
        <w:t xml:space="preserve">                                                                                               </w:t>
      </w:r>
    </w:p>
    <w:p w:rsidR="002C23D5" w:rsidRPr="00BC4AD2" w:rsidRDefault="002C23D5" w:rsidP="00BC4AD2">
      <w:pPr>
        <w:tabs>
          <w:tab w:val="left" w:pos="12324"/>
        </w:tabs>
        <w:spacing w:after="0"/>
        <w:rPr>
          <w:rFonts w:ascii="Times New Roman" w:hAnsi="Times New Roman" w:cs="Times New Roman"/>
          <w:b/>
          <w:bCs/>
          <w:color w:val="000000"/>
          <w:sz w:val="24"/>
          <w:szCs w:val="24"/>
        </w:rPr>
      </w:pPr>
      <w:r w:rsidRPr="00BC4AD2">
        <w:rPr>
          <w:rFonts w:ascii="Times New Roman" w:hAnsi="Times New Roman" w:cs="Times New Roman"/>
          <w:b/>
          <w:bCs/>
          <w:color w:val="000000"/>
          <w:sz w:val="24"/>
          <w:szCs w:val="24"/>
        </w:rPr>
        <w:t>Перспективное планирование праздников и развлечений младшей разновозрастной группы на 2023-2024г.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3272"/>
        <w:gridCol w:w="6"/>
        <w:gridCol w:w="3392"/>
        <w:gridCol w:w="2542"/>
      </w:tblGrid>
      <w:tr w:rsidR="002C23D5" w:rsidRPr="00F87352">
        <w:tc>
          <w:tcPr>
            <w:tcW w:w="1436" w:type="dxa"/>
          </w:tcPr>
          <w:p w:rsidR="002C23D5" w:rsidRPr="00F87352" w:rsidRDefault="002C23D5" w:rsidP="00F87352">
            <w:pPr>
              <w:spacing w:after="0" w:line="240" w:lineRule="auto"/>
              <w:rPr>
                <w:rFonts w:ascii="Times New Roman" w:hAnsi="Times New Roman" w:cs="Times New Roman"/>
                <w:b/>
                <w:bCs/>
                <w:color w:val="000000"/>
                <w:sz w:val="24"/>
                <w:szCs w:val="24"/>
                <w:lang w:eastAsia="en-US"/>
              </w:rPr>
            </w:pPr>
            <w:r w:rsidRPr="00F87352">
              <w:rPr>
                <w:rFonts w:ascii="Times New Roman" w:hAnsi="Times New Roman" w:cs="Times New Roman"/>
                <w:b/>
                <w:bCs/>
                <w:color w:val="000000"/>
                <w:sz w:val="24"/>
                <w:szCs w:val="24"/>
                <w:lang w:eastAsia="en-US"/>
              </w:rPr>
              <w:t xml:space="preserve"> </w:t>
            </w:r>
            <w:r w:rsidRPr="00F87352">
              <w:rPr>
                <w:rFonts w:ascii="Times New Roman" w:hAnsi="Times New Roman" w:cs="Times New Roman"/>
                <w:b/>
                <w:bCs/>
                <w:color w:val="000000"/>
                <w:sz w:val="24"/>
                <w:szCs w:val="24"/>
                <w:lang w:eastAsia="en-US"/>
              </w:rPr>
              <w:br/>
            </w:r>
            <w:r w:rsidRPr="00F87352">
              <w:rPr>
                <w:rFonts w:ascii="Times New Roman" w:hAnsi="Times New Roman" w:cs="Times New Roman"/>
                <w:b/>
                <w:bCs/>
                <w:color w:val="000000"/>
                <w:sz w:val="24"/>
                <w:szCs w:val="24"/>
                <w:lang w:eastAsia="en-US"/>
              </w:rPr>
              <w:br/>
              <w:t>Месяц</w:t>
            </w:r>
          </w:p>
        </w:tc>
        <w:tc>
          <w:tcPr>
            <w:tcW w:w="4094" w:type="dxa"/>
            <w:gridSpan w:val="2"/>
            <w:vAlign w:val="center"/>
          </w:tcPr>
          <w:p w:rsidR="002C23D5" w:rsidRPr="00F87352" w:rsidRDefault="002C23D5" w:rsidP="00F87352">
            <w:pPr>
              <w:spacing w:after="0" w:line="240" w:lineRule="auto"/>
              <w:jc w:val="center"/>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 xml:space="preserve">Мероприятие </w:t>
            </w:r>
          </w:p>
        </w:tc>
        <w:tc>
          <w:tcPr>
            <w:tcW w:w="4372"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Назначение</w:t>
            </w:r>
          </w:p>
          <w:p w:rsidR="002C23D5" w:rsidRPr="00F87352" w:rsidRDefault="002C23D5" w:rsidP="00F87352">
            <w:pPr>
              <w:spacing w:after="0" w:line="240" w:lineRule="auto"/>
              <w:jc w:val="center"/>
              <w:rPr>
                <w:rFonts w:ascii="Times New Roman" w:hAnsi="Times New Roman" w:cs="Times New Roman"/>
                <w:b/>
                <w:bCs/>
                <w:color w:val="000000"/>
                <w:sz w:val="24"/>
                <w:szCs w:val="24"/>
              </w:rPr>
            </w:pPr>
          </w:p>
        </w:tc>
        <w:tc>
          <w:tcPr>
            <w:tcW w:w="2825"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 xml:space="preserve">Ответственный </w:t>
            </w:r>
          </w:p>
        </w:tc>
      </w:tr>
      <w:tr w:rsidR="002C23D5" w:rsidRPr="00F87352">
        <w:tc>
          <w:tcPr>
            <w:tcW w:w="1436"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Сентябрь</w:t>
            </w:r>
          </w:p>
        </w:tc>
        <w:tc>
          <w:tcPr>
            <w:tcW w:w="4094" w:type="dxa"/>
            <w:gridSpan w:val="2"/>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 xml:space="preserve">«День знаний» - уличный праздник </w:t>
            </w:r>
          </w:p>
        </w:tc>
        <w:tc>
          <w:tcPr>
            <w:tcW w:w="4372"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282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Ст. воспитатель О.В. Радкевич, муз. Рук. Горбова Е.Ю</w:t>
            </w:r>
          </w:p>
        </w:tc>
      </w:tr>
      <w:tr w:rsidR="002C23D5" w:rsidRPr="00F87352">
        <w:tc>
          <w:tcPr>
            <w:tcW w:w="1436" w:type="dxa"/>
            <w:vAlign w:val="center"/>
          </w:tcPr>
          <w:p w:rsidR="002C23D5" w:rsidRPr="00F87352" w:rsidRDefault="002C23D5" w:rsidP="00F87352">
            <w:pPr>
              <w:spacing w:after="0" w:line="150" w:lineRule="atLeast"/>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Октябрь</w:t>
            </w:r>
          </w:p>
        </w:tc>
        <w:tc>
          <w:tcPr>
            <w:tcW w:w="4094" w:type="dxa"/>
            <w:gridSpan w:val="2"/>
            <w:vAlign w:val="center"/>
          </w:tcPr>
          <w:p w:rsidR="002C23D5" w:rsidRPr="00F87352" w:rsidRDefault="002C23D5" w:rsidP="00F87352">
            <w:pPr>
              <w:spacing w:after="0" w:line="150" w:lineRule="atLeast"/>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«Осенняя сказка»</w:t>
            </w:r>
          </w:p>
        </w:tc>
        <w:tc>
          <w:tcPr>
            <w:tcW w:w="4372"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282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Е.Ю,воспитатель Шабанова В.В.</w:t>
            </w:r>
          </w:p>
        </w:tc>
      </w:tr>
      <w:tr w:rsidR="002C23D5" w:rsidRPr="00F87352">
        <w:trPr>
          <w:trHeight w:val="290"/>
        </w:trPr>
        <w:tc>
          <w:tcPr>
            <w:tcW w:w="1436"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Ноябрь</w:t>
            </w:r>
          </w:p>
        </w:tc>
        <w:tc>
          <w:tcPr>
            <w:tcW w:w="4094" w:type="dxa"/>
            <w:gridSpan w:val="2"/>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«Мои любимые игрушки»</w:t>
            </w:r>
          </w:p>
        </w:tc>
        <w:tc>
          <w:tcPr>
            <w:tcW w:w="4372"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282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w:t>
            </w:r>
          </w:p>
        </w:tc>
      </w:tr>
      <w:tr w:rsidR="002C23D5" w:rsidRPr="00F87352">
        <w:tc>
          <w:tcPr>
            <w:tcW w:w="1436"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Декабрь</w:t>
            </w:r>
          </w:p>
        </w:tc>
        <w:tc>
          <w:tcPr>
            <w:tcW w:w="4094" w:type="dxa"/>
            <w:gridSpan w:val="2"/>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Новогодний праздник</w:t>
            </w:r>
          </w:p>
        </w:tc>
        <w:tc>
          <w:tcPr>
            <w:tcW w:w="4372"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282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 воспитатель Судейко И.Э.муз. рук. Горбова Е.Ю воспитатель Шабанова В.В.</w:t>
            </w:r>
          </w:p>
        </w:tc>
      </w:tr>
      <w:tr w:rsidR="002C23D5" w:rsidRPr="00F87352">
        <w:tc>
          <w:tcPr>
            <w:tcW w:w="1436" w:type="dxa"/>
            <w:vAlign w:val="center"/>
          </w:tcPr>
          <w:p w:rsidR="002C23D5" w:rsidRPr="00F87352" w:rsidRDefault="002C23D5" w:rsidP="00F87352">
            <w:pPr>
              <w:spacing w:after="0" w:line="120" w:lineRule="atLeast"/>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Январь</w:t>
            </w:r>
          </w:p>
        </w:tc>
        <w:tc>
          <w:tcPr>
            <w:tcW w:w="4094" w:type="dxa"/>
            <w:gridSpan w:val="2"/>
            <w:vAlign w:val="center"/>
          </w:tcPr>
          <w:p w:rsidR="002C23D5" w:rsidRPr="00F87352" w:rsidRDefault="002C23D5" w:rsidP="00F87352">
            <w:pPr>
              <w:spacing w:after="0" w:line="120" w:lineRule="atLeast"/>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«Мы мороза не боимся»</w:t>
            </w:r>
          </w:p>
        </w:tc>
        <w:tc>
          <w:tcPr>
            <w:tcW w:w="4372"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282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w:t>
            </w:r>
          </w:p>
        </w:tc>
      </w:tr>
      <w:tr w:rsidR="002C23D5" w:rsidRPr="00F87352">
        <w:trPr>
          <w:trHeight w:val="1128"/>
        </w:trPr>
        <w:tc>
          <w:tcPr>
            <w:tcW w:w="1436" w:type="dxa"/>
            <w:vMerge w:val="restart"/>
            <w:vAlign w:val="center"/>
          </w:tcPr>
          <w:p w:rsidR="002C23D5" w:rsidRPr="00F87352" w:rsidRDefault="002C23D5" w:rsidP="00F87352">
            <w:pPr>
              <w:spacing w:after="0" w:line="75" w:lineRule="atLeast"/>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Февраль</w:t>
            </w:r>
          </w:p>
        </w:tc>
        <w:tc>
          <w:tcPr>
            <w:tcW w:w="4094" w:type="dxa"/>
            <w:gridSpan w:val="2"/>
            <w:tcBorders>
              <w:bottom w:val="nil"/>
            </w:tcBorders>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«Ладушки в гостях</w:t>
            </w:r>
          </w:p>
          <w:p w:rsidR="002C23D5" w:rsidRPr="00F87352" w:rsidRDefault="002C23D5" w:rsidP="00F87352">
            <w:pPr>
              <w:spacing w:after="0" w:line="75" w:lineRule="atLeast"/>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у бабушки»</w:t>
            </w:r>
          </w:p>
        </w:tc>
        <w:tc>
          <w:tcPr>
            <w:tcW w:w="4372" w:type="dxa"/>
            <w:tcBorders>
              <w:bottom w:val="nil"/>
            </w:tcBorders>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p w:rsidR="002C23D5" w:rsidRPr="00F87352" w:rsidRDefault="002C23D5" w:rsidP="00F87352">
            <w:pPr>
              <w:spacing w:after="0" w:line="240" w:lineRule="auto"/>
              <w:rPr>
                <w:rFonts w:ascii="Times New Roman" w:hAnsi="Times New Roman" w:cs="Times New Roman"/>
                <w:color w:val="000000"/>
                <w:sz w:val="24"/>
                <w:szCs w:val="24"/>
                <w:lang w:eastAsia="en-US"/>
              </w:rPr>
            </w:pPr>
          </w:p>
          <w:p w:rsidR="002C23D5" w:rsidRPr="00F87352" w:rsidRDefault="002C23D5" w:rsidP="00F87352">
            <w:pPr>
              <w:spacing w:after="0" w:line="240" w:lineRule="auto"/>
              <w:rPr>
                <w:rFonts w:ascii="Times New Roman" w:hAnsi="Times New Roman" w:cs="Times New Roman"/>
                <w:color w:val="000000"/>
                <w:sz w:val="24"/>
                <w:szCs w:val="24"/>
                <w:lang w:eastAsia="en-US"/>
              </w:rPr>
            </w:pPr>
          </w:p>
          <w:p w:rsidR="002C23D5" w:rsidRPr="00F87352" w:rsidRDefault="002C23D5" w:rsidP="00F87352">
            <w:pPr>
              <w:spacing w:after="0" w:line="240" w:lineRule="auto"/>
              <w:rPr>
                <w:rFonts w:ascii="Times New Roman" w:hAnsi="Times New Roman" w:cs="Times New Roman"/>
                <w:color w:val="000000"/>
                <w:sz w:val="24"/>
                <w:szCs w:val="24"/>
                <w:lang w:eastAsia="en-US"/>
              </w:rPr>
            </w:pPr>
          </w:p>
          <w:p w:rsidR="002C23D5" w:rsidRPr="00F87352" w:rsidRDefault="002C23D5" w:rsidP="00F87352">
            <w:pPr>
              <w:spacing w:after="0" w:line="240" w:lineRule="auto"/>
              <w:rPr>
                <w:rFonts w:ascii="Times New Roman" w:hAnsi="Times New Roman" w:cs="Times New Roman"/>
                <w:color w:val="000000"/>
                <w:sz w:val="24"/>
                <w:szCs w:val="24"/>
                <w:lang w:eastAsia="en-US"/>
              </w:rPr>
            </w:pPr>
          </w:p>
        </w:tc>
        <w:tc>
          <w:tcPr>
            <w:tcW w:w="2825" w:type="dxa"/>
            <w:vMerge w:val="restart"/>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Е.Ю,воспитатели Шабанова В.В.Судейко И.Э</w:t>
            </w:r>
          </w:p>
        </w:tc>
      </w:tr>
      <w:tr w:rsidR="002C23D5" w:rsidRPr="00F87352">
        <w:trPr>
          <w:trHeight w:val="331"/>
        </w:trPr>
        <w:tc>
          <w:tcPr>
            <w:tcW w:w="1436" w:type="dxa"/>
            <w:vMerge/>
            <w:vAlign w:val="center"/>
          </w:tcPr>
          <w:p w:rsidR="002C23D5" w:rsidRPr="00F87352" w:rsidRDefault="002C23D5" w:rsidP="00F87352">
            <w:pPr>
              <w:spacing w:after="0" w:line="75" w:lineRule="atLeast"/>
              <w:rPr>
                <w:rFonts w:ascii="Times New Roman" w:hAnsi="Times New Roman" w:cs="Times New Roman"/>
                <w:b/>
                <w:bCs/>
                <w:color w:val="000000"/>
                <w:sz w:val="24"/>
                <w:szCs w:val="24"/>
              </w:rPr>
            </w:pPr>
          </w:p>
        </w:tc>
        <w:tc>
          <w:tcPr>
            <w:tcW w:w="4087" w:type="dxa"/>
            <w:tcBorders>
              <w:top w:val="nil"/>
            </w:tcBorders>
            <w:vAlign w:val="center"/>
          </w:tcPr>
          <w:p w:rsidR="002C23D5" w:rsidRPr="00F87352" w:rsidRDefault="002C23D5" w:rsidP="00F87352">
            <w:pPr>
              <w:spacing w:after="0" w:line="75" w:lineRule="atLeast"/>
              <w:jc w:val="center"/>
              <w:rPr>
                <w:rFonts w:ascii="Times New Roman" w:hAnsi="Times New Roman" w:cs="Times New Roman"/>
                <w:color w:val="000000"/>
                <w:sz w:val="24"/>
                <w:szCs w:val="24"/>
              </w:rPr>
            </w:pPr>
          </w:p>
        </w:tc>
        <w:tc>
          <w:tcPr>
            <w:tcW w:w="4379" w:type="dxa"/>
            <w:gridSpan w:val="2"/>
            <w:tcBorders>
              <w:top w:val="nil"/>
            </w:tcBorders>
          </w:tcPr>
          <w:p w:rsidR="002C23D5" w:rsidRPr="00F87352" w:rsidRDefault="002C23D5" w:rsidP="00F87352">
            <w:pPr>
              <w:spacing w:after="0" w:line="240" w:lineRule="auto"/>
              <w:rPr>
                <w:rFonts w:ascii="Times New Roman" w:hAnsi="Times New Roman" w:cs="Times New Roman"/>
                <w:color w:val="000000"/>
                <w:sz w:val="24"/>
                <w:szCs w:val="24"/>
                <w:lang w:eastAsia="en-US"/>
              </w:rPr>
            </w:pPr>
          </w:p>
        </w:tc>
        <w:tc>
          <w:tcPr>
            <w:tcW w:w="2825" w:type="dxa"/>
            <w:vMerge/>
          </w:tcPr>
          <w:p w:rsidR="002C23D5" w:rsidRPr="00F87352" w:rsidRDefault="002C23D5" w:rsidP="00F87352">
            <w:pPr>
              <w:spacing w:after="0" w:line="240" w:lineRule="auto"/>
              <w:rPr>
                <w:rFonts w:ascii="Times New Roman" w:hAnsi="Times New Roman" w:cs="Times New Roman"/>
                <w:color w:val="000000"/>
                <w:sz w:val="24"/>
                <w:szCs w:val="24"/>
                <w:lang w:eastAsia="en-US"/>
              </w:rPr>
            </w:pPr>
          </w:p>
        </w:tc>
      </w:tr>
      <w:tr w:rsidR="002C23D5" w:rsidRPr="00F87352">
        <w:trPr>
          <w:trHeight w:val="423"/>
        </w:trPr>
        <w:tc>
          <w:tcPr>
            <w:tcW w:w="1436" w:type="dxa"/>
            <w:vMerge w:val="restart"/>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Март</w:t>
            </w:r>
          </w:p>
        </w:tc>
        <w:tc>
          <w:tcPr>
            <w:tcW w:w="4094" w:type="dxa"/>
            <w:gridSpan w:val="2"/>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Мамин праздник</w:t>
            </w:r>
          </w:p>
        </w:tc>
        <w:tc>
          <w:tcPr>
            <w:tcW w:w="4372"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2825" w:type="dxa"/>
            <w:tcBorders>
              <w:bottom w:val="nil"/>
            </w:tcBorders>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 муз. Рук. Горбова Е.Ю воспитатель Шабанова В.В.</w:t>
            </w:r>
          </w:p>
        </w:tc>
      </w:tr>
      <w:tr w:rsidR="002C23D5" w:rsidRPr="00F87352">
        <w:trPr>
          <w:trHeight w:val="212"/>
        </w:trPr>
        <w:tc>
          <w:tcPr>
            <w:tcW w:w="1436" w:type="dxa"/>
            <w:vMerge/>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p>
        </w:tc>
        <w:tc>
          <w:tcPr>
            <w:tcW w:w="4087" w:type="dxa"/>
            <w:tcBorders>
              <w:top w:val="nil"/>
            </w:tcBorders>
            <w:vAlign w:val="center"/>
          </w:tcPr>
          <w:p w:rsidR="002C23D5" w:rsidRPr="00F87352" w:rsidRDefault="002C23D5" w:rsidP="00F87352">
            <w:pPr>
              <w:spacing w:after="0" w:line="240" w:lineRule="auto"/>
              <w:ind w:left="273"/>
              <w:jc w:val="center"/>
              <w:rPr>
                <w:rFonts w:ascii="Times New Roman" w:hAnsi="Times New Roman" w:cs="Times New Roman"/>
                <w:color w:val="000000"/>
                <w:sz w:val="24"/>
                <w:szCs w:val="24"/>
                <w:lang w:eastAsia="en-US"/>
              </w:rPr>
            </w:pPr>
          </w:p>
        </w:tc>
        <w:tc>
          <w:tcPr>
            <w:tcW w:w="4379" w:type="dxa"/>
            <w:gridSpan w:val="2"/>
            <w:tcBorders>
              <w:top w:val="nil"/>
            </w:tcBorders>
            <w:vAlign w:val="center"/>
          </w:tcPr>
          <w:p w:rsidR="002C23D5" w:rsidRPr="00F87352" w:rsidRDefault="002C23D5" w:rsidP="00F87352">
            <w:pPr>
              <w:spacing w:after="0" w:line="240" w:lineRule="auto"/>
              <w:jc w:val="center"/>
              <w:rPr>
                <w:rFonts w:ascii="Times New Roman" w:hAnsi="Times New Roman" w:cs="Times New Roman"/>
                <w:color w:val="000000"/>
                <w:sz w:val="24"/>
                <w:szCs w:val="24"/>
                <w:lang w:eastAsia="en-US"/>
              </w:rPr>
            </w:pPr>
          </w:p>
        </w:tc>
        <w:tc>
          <w:tcPr>
            <w:tcW w:w="2825" w:type="dxa"/>
            <w:vAlign w:val="center"/>
          </w:tcPr>
          <w:p w:rsidR="002C23D5" w:rsidRPr="00F87352" w:rsidRDefault="002C23D5" w:rsidP="00F87352">
            <w:pPr>
              <w:spacing w:after="0" w:line="240" w:lineRule="auto"/>
              <w:jc w:val="center"/>
              <w:rPr>
                <w:rFonts w:ascii="Times New Roman" w:hAnsi="Times New Roman" w:cs="Times New Roman"/>
                <w:color w:val="000000"/>
                <w:sz w:val="24"/>
                <w:szCs w:val="24"/>
                <w:lang w:eastAsia="en-US"/>
              </w:rPr>
            </w:pPr>
          </w:p>
        </w:tc>
      </w:tr>
      <w:tr w:rsidR="002C23D5" w:rsidRPr="00F87352">
        <w:tc>
          <w:tcPr>
            <w:tcW w:w="1436"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Апрель</w:t>
            </w:r>
          </w:p>
        </w:tc>
        <w:tc>
          <w:tcPr>
            <w:tcW w:w="4094" w:type="dxa"/>
            <w:gridSpan w:val="2"/>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«Весна»</w:t>
            </w:r>
          </w:p>
        </w:tc>
        <w:tc>
          <w:tcPr>
            <w:tcW w:w="4372"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282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 xml:space="preserve">муз. рук. Горбова Е.Ю </w:t>
            </w:r>
          </w:p>
        </w:tc>
      </w:tr>
      <w:tr w:rsidR="002C23D5" w:rsidRPr="00F87352">
        <w:trPr>
          <w:trHeight w:val="593"/>
        </w:trPr>
        <w:tc>
          <w:tcPr>
            <w:tcW w:w="1436"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Май</w:t>
            </w:r>
          </w:p>
        </w:tc>
        <w:tc>
          <w:tcPr>
            <w:tcW w:w="4087" w:type="dxa"/>
            <w:vAlign w:val="center"/>
          </w:tcPr>
          <w:p w:rsidR="002C23D5" w:rsidRPr="00F87352" w:rsidRDefault="002C23D5" w:rsidP="00F87352">
            <w:pPr>
              <w:spacing w:after="0" w:line="240" w:lineRule="auto"/>
              <w:rPr>
                <w:rFonts w:ascii="Times New Roman" w:hAnsi="Times New Roman" w:cs="Times New Roman"/>
                <w:color w:val="000000"/>
                <w:sz w:val="24"/>
                <w:szCs w:val="24"/>
              </w:rPr>
            </w:pPr>
            <w:r w:rsidRPr="00F87352">
              <w:rPr>
                <w:rFonts w:ascii="Times New Roman" w:hAnsi="Times New Roman" w:cs="Times New Roman"/>
                <w:color w:val="000000"/>
                <w:sz w:val="24"/>
                <w:szCs w:val="24"/>
              </w:rPr>
              <w:t>Музыкально-спортивный праздник</w:t>
            </w:r>
          </w:p>
          <w:p w:rsidR="002C23D5" w:rsidRPr="00F87352" w:rsidRDefault="002C23D5" w:rsidP="00F87352">
            <w:pPr>
              <w:spacing w:after="0" w:line="240" w:lineRule="auto"/>
              <w:rPr>
                <w:rFonts w:ascii="Times New Roman" w:hAnsi="Times New Roman" w:cs="Times New Roman"/>
                <w:color w:val="000000"/>
                <w:sz w:val="24"/>
                <w:szCs w:val="24"/>
              </w:rPr>
            </w:pPr>
            <w:r w:rsidRPr="00F87352">
              <w:rPr>
                <w:rFonts w:ascii="Times New Roman" w:hAnsi="Times New Roman" w:cs="Times New Roman"/>
                <w:color w:val="000000"/>
                <w:sz w:val="24"/>
                <w:szCs w:val="24"/>
              </w:rPr>
              <w:t>«Здравствуй, солнечное лето!»</w:t>
            </w:r>
          </w:p>
        </w:tc>
        <w:tc>
          <w:tcPr>
            <w:tcW w:w="4379" w:type="dxa"/>
            <w:gridSpan w:val="2"/>
            <w:vAlign w:val="center"/>
          </w:tcPr>
          <w:p w:rsidR="002C23D5" w:rsidRPr="00F87352" w:rsidRDefault="002C23D5" w:rsidP="00F87352">
            <w:pPr>
              <w:spacing w:after="0" w:line="240" w:lineRule="auto"/>
              <w:rPr>
                <w:rFonts w:ascii="Times New Roman" w:hAnsi="Times New Roman" w:cs="Times New Roman"/>
                <w:color w:val="000000"/>
                <w:sz w:val="24"/>
                <w:szCs w:val="24"/>
                <w:lang w:eastAsia="en-US"/>
              </w:rPr>
            </w:pPr>
          </w:p>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282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воспитатель Шабанова В.В. муз. Рук. Горбова Е.Ю</w:t>
            </w:r>
          </w:p>
        </w:tc>
      </w:tr>
    </w:tbl>
    <w:p w:rsidR="002C23D5" w:rsidRPr="00BC4AD2" w:rsidRDefault="002C23D5" w:rsidP="00BC4AD2">
      <w:pPr>
        <w:spacing w:after="0"/>
        <w:rPr>
          <w:color w:val="000000"/>
          <w:sz w:val="24"/>
          <w:szCs w:val="24"/>
        </w:rPr>
      </w:pPr>
      <w:r w:rsidRPr="00BC4AD2">
        <w:rPr>
          <w:rFonts w:ascii="Times New Roman" w:hAnsi="Times New Roman" w:cs="Times New Roman"/>
          <w:b/>
          <w:bCs/>
          <w:color w:val="000000"/>
          <w:sz w:val="24"/>
          <w:szCs w:val="24"/>
        </w:rPr>
        <w:t>Перспективное планирование праздников и развлечений для старшей разновозрастной группы на 2023-2024 учебный год.</w:t>
      </w:r>
    </w:p>
    <w:tbl>
      <w:tblPr>
        <w:tblW w:w="121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7"/>
        <w:gridCol w:w="4086"/>
        <w:gridCol w:w="1559"/>
        <w:gridCol w:w="5245"/>
      </w:tblGrid>
      <w:tr w:rsidR="002C23D5" w:rsidRPr="00F87352">
        <w:tc>
          <w:tcPr>
            <w:tcW w:w="1267" w:type="dxa"/>
          </w:tcPr>
          <w:p w:rsidR="002C23D5" w:rsidRPr="00F87352" w:rsidRDefault="002C23D5" w:rsidP="00F87352">
            <w:pPr>
              <w:spacing w:after="0" w:line="240" w:lineRule="auto"/>
              <w:rPr>
                <w:rFonts w:ascii="Times New Roman" w:hAnsi="Times New Roman" w:cs="Times New Roman"/>
                <w:b/>
                <w:bCs/>
                <w:color w:val="000000"/>
                <w:sz w:val="24"/>
                <w:szCs w:val="24"/>
                <w:lang w:eastAsia="en-US"/>
              </w:rPr>
            </w:pPr>
            <w:r w:rsidRPr="00F87352">
              <w:rPr>
                <w:rFonts w:ascii="Times New Roman" w:hAnsi="Times New Roman" w:cs="Times New Roman"/>
                <w:b/>
                <w:bCs/>
                <w:color w:val="000000"/>
                <w:sz w:val="24"/>
                <w:szCs w:val="24"/>
                <w:lang w:eastAsia="en-US"/>
              </w:rPr>
              <w:t>Группа</w:t>
            </w:r>
          </w:p>
          <w:p w:rsidR="002C23D5" w:rsidRPr="00F87352" w:rsidRDefault="002C23D5" w:rsidP="00F87352">
            <w:pPr>
              <w:spacing w:after="0" w:line="240" w:lineRule="auto"/>
              <w:rPr>
                <w:rFonts w:ascii="Times New Roman" w:hAnsi="Times New Roman" w:cs="Times New Roman"/>
                <w:b/>
                <w:bCs/>
                <w:color w:val="000000"/>
                <w:sz w:val="24"/>
                <w:szCs w:val="24"/>
                <w:lang w:eastAsia="en-US"/>
              </w:rPr>
            </w:pPr>
          </w:p>
          <w:p w:rsidR="002C23D5" w:rsidRPr="00F87352" w:rsidRDefault="002C23D5" w:rsidP="00F87352">
            <w:pPr>
              <w:spacing w:after="0" w:line="240" w:lineRule="auto"/>
              <w:rPr>
                <w:color w:val="000000"/>
                <w:sz w:val="24"/>
                <w:szCs w:val="24"/>
                <w:lang w:eastAsia="en-US"/>
              </w:rPr>
            </w:pPr>
            <w:r w:rsidRPr="00F87352">
              <w:rPr>
                <w:rFonts w:ascii="Times New Roman" w:hAnsi="Times New Roman" w:cs="Times New Roman"/>
                <w:b/>
                <w:bCs/>
                <w:color w:val="000000"/>
                <w:sz w:val="24"/>
                <w:szCs w:val="24"/>
                <w:lang w:eastAsia="en-US"/>
              </w:rPr>
              <w:t>Месяц</w:t>
            </w:r>
          </w:p>
        </w:tc>
        <w:tc>
          <w:tcPr>
            <w:tcW w:w="4086" w:type="dxa"/>
            <w:vAlign w:val="center"/>
          </w:tcPr>
          <w:p w:rsidR="002C23D5" w:rsidRPr="00F87352" w:rsidRDefault="002C23D5" w:rsidP="00F87352">
            <w:pPr>
              <w:spacing w:after="0" w:line="240" w:lineRule="auto"/>
              <w:jc w:val="center"/>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Старшая</w:t>
            </w:r>
          </w:p>
          <w:p w:rsidR="002C23D5" w:rsidRPr="00F87352" w:rsidRDefault="002C23D5" w:rsidP="00F87352">
            <w:pPr>
              <w:spacing w:after="0" w:line="240" w:lineRule="auto"/>
              <w:jc w:val="center"/>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группа а</w:t>
            </w:r>
          </w:p>
        </w:tc>
        <w:tc>
          <w:tcPr>
            <w:tcW w:w="1559"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Назначение</w:t>
            </w:r>
          </w:p>
          <w:p w:rsidR="002C23D5" w:rsidRPr="00F87352" w:rsidRDefault="002C23D5" w:rsidP="00F87352">
            <w:pPr>
              <w:spacing w:after="0" w:line="240" w:lineRule="auto"/>
              <w:jc w:val="center"/>
              <w:rPr>
                <w:rFonts w:ascii="Times New Roman" w:hAnsi="Times New Roman" w:cs="Times New Roman"/>
                <w:b/>
                <w:bCs/>
                <w:color w:val="000000"/>
                <w:sz w:val="24"/>
                <w:szCs w:val="24"/>
              </w:rPr>
            </w:pPr>
          </w:p>
        </w:tc>
        <w:tc>
          <w:tcPr>
            <w:tcW w:w="5245" w:type="dxa"/>
            <w:vAlign w:val="center"/>
          </w:tcPr>
          <w:p w:rsidR="002C23D5" w:rsidRPr="00F87352" w:rsidRDefault="002C23D5" w:rsidP="00F87352">
            <w:pPr>
              <w:spacing w:after="0" w:line="240" w:lineRule="auto"/>
              <w:jc w:val="center"/>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Ответственный</w:t>
            </w:r>
          </w:p>
        </w:tc>
      </w:tr>
      <w:tr w:rsidR="002C23D5" w:rsidRPr="00F87352">
        <w:tc>
          <w:tcPr>
            <w:tcW w:w="1267"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Сентябрь</w:t>
            </w:r>
          </w:p>
        </w:tc>
        <w:tc>
          <w:tcPr>
            <w:tcW w:w="4086" w:type="dxa"/>
            <w:vAlign w:val="center"/>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rPr>
              <w:t xml:space="preserve">«День знаний» </w:t>
            </w:r>
          </w:p>
        </w:tc>
        <w:tc>
          <w:tcPr>
            <w:tcW w:w="1559" w:type="dxa"/>
            <w:vAlign w:val="center"/>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5245" w:type="dxa"/>
            <w:vAlign w:val="center"/>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 Шабанова В.В</w:t>
            </w:r>
          </w:p>
        </w:tc>
      </w:tr>
      <w:tr w:rsidR="002C23D5" w:rsidRPr="00F87352">
        <w:trPr>
          <w:trHeight w:val="809"/>
        </w:trPr>
        <w:tc>
          <w:tcPr>
            <w:tcW w:w="1267" w:type="dxa"/>
            <w:vAlign w:val="center"/>
          </w:tcPr>
          <w:p w:rsidR="002C23D5" w:rsidRPr="00F87352" w:rsidRDefault="002C23D5" w:rsidP="00F87352">
            <w:pPr>
              <w:spacing w:after="0" w:line="150" w:lineRule="atLeast"/>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Октябрь</w:t>
            </w:r>
          </w:p>
        </w:tc>
        <w:tc>
          <w:tcPr>
            <w:tcW w:w="4086"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«Осень, осень золотая»</w:t>
            </w: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524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 воспитатели Судейко И.Э.Шабанова В.В</w:t>
            </w:r>
          </w:p>
        </w:tc>
      </w:tr>
      <w:tr w:rsidR="002C23D5" w:rsidRPr="00F87352">
        <w:trPr>
          <w:trHeight w:val="622"/>
        </w:trPr>
        <w:tc>
          <w:tcPr>
            <w:tcW w:w="1267" w:type="dxa"/>
            <w:vMerge w:val="restart"/>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Ноябрь</w:t>
            </w:r>
          </w:p>
        </w:tc>
        <w:tc>
          <w:tcPr>
            <w:tcW w:w="4086" w:type="dxa"/>
            <w:tcBorders>
              <w:bottom w:val="single" w:sz="4" w:space="0" w:color="FFFFFF"/>
            </w:tcBorders>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Досуг «Любимые песни»</w:t>
            </w: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r w:rsidRPr="00F87352">
              <w:rPr>
                <w:rFonts w:ascii="Times New Roman" w:hAnsi="Times New Roman" w:cs="Times New Roman"/>
                <w:color w:val="000000"/>
                <w:sz w:val="24"/>
                <w:szCs w:val="24"/>
                <w:lang w:eastAsia="en-US"/>
              </w:rPr>
              <w:br/>
            </w:r>
          </w:p>
          <w:p w:rsidR="002C23D5" w:rsidRPr="00F87352" w:rsidRDefault="002C23D5" w:rsidP="00F87352">
            <w:pPr>
              <w:spacing w:after="0" w:line="240" w:lineRule="auto"/>
              <w:rPr>
                <w:rFonts w:ascii="Times New Roman" w:hAnsi="Times New Roman" w:cs="Times New Roman"/>
                <w:color w:val="000000"/>
                <w:sz w:val="24"/>
                <w:szCs w:val="24"/>
                <w:lang w:eastAsia="en-US"/>
              </w:rPr>
            </w:pPr>
          </w:p>
        </w:tc>
        <w:tc>
          <w:tcPr>
            <w:tcW w:w="5245" w:type="dxa"/>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lang w:eastAsia="en-US"/>
              </w:rPr>
              <w:t>Муз. Рук. Горбова Е.Ю, Шабанова В.В</w:t>
            </w:r>
          </w:p>
        </w:tc>
      </w:tr>
      <w:tr w:rsidR="002C23D5" w:rsidRPr="00F87352">
        <w:trPr>
          <w:trHeight w:val="701"/>
        </w:trPr>
        <w:tc>
          <w:tcPr>
            <w:tcW w:w="1267" w:type="dxa"/>
            <w:vMerge/>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p>
        </w:tc>
        <w:tc>
          <w:tcPr>
            <w:tcW w:w="4086" w:type="dxa"/>
            <w:tcBorders>
              <w:top w:val="single" w:sz="4" w:space="0" w:color="FFFFFF"/>
            </w:tcBorders>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«Мамин день»</w:t>
            </w: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r w:rsidRPr="00F87352">
              <w:rPr>
                <w:rFonts w:ascii="Times New Roman" w:hAnsi="Times New Roman" w:cs="Times New Roman"/>
                <w:color w:val="000000"/>
                <w:sz w:val="24"/>
                <w:szCs w:val="24"/>
                <w:lang w:eastAsia="en-US"/>
              </w:rPr>
              <w:br/>
            </w:r>
          </w:p>
        </w:tc>
        <w:tc>
          <w:tcPr>
            <w:tcW w:w="5245" w:type="dxa"/>
            <w:vAlign w:val="center"/>
          </w:tcPr>
          <w:p w:rsidR="002C23D5" w:rsidRPr="00F87352" w:rsidRDefault="002C23D5" w:rsidP="00F87352">
            <w:pPr>
              <w:spacing w:after="0" w:line="240" w:lineRule="auto"/>
              <w:jc w:val="center"/>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Судейко И.Э</w:t>
            </w:r>
          </w:p>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lang w:eastAsia="en-US"/>
              </w:rPr>
              <w:t>Муз. Рук. Горбова Е.Ю, Шабанова В.В</w:t>
            </w:r>
          </w:p>
        </w:tc>
      </w:tr>
      <w:tr w:rsidR="002C23D5" w:rsidRPr="00F87352">
        <w:tc>
          <w:tcPr>
            <w:tcW w:w="1267"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Декабрь</w:t>
            </w:r>
          </w:p>
        </w:tc>
        <w:tc>
          <w:tcPr>
            <w:tcW w:w="4086"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rPr>
              <w:t>Новогодний праздник</w:t>
            </w: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524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Ст. воспитатель О.В. Радкевич, муз. Рук. Горбова Е.Ю</w:t>
            </w:r>
          </w:p>
        </w:tc>
      </w:tr>
      <w:tr w:rsidR="002C23D5" w:rsidRPr="00F87352">
        <w:tc>
          <w:tcPr>
            <w:tcW w:w="1267" w:type="dxa"/>
            <w:vAlign w:val="center"/>
          </w:tcPr>
          <w:p w:rsidR="002C23D5" w:rsidRPr="00F87352" w:rsidRDefault="002C23D5" w:rsidP="00F87352">
            <w:pPr>
              <w:spacing w:after="0" w:line="120" w:lineRule="atLeast"/>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Январь</w:t>
            </w:r>
          </w:p>
        </w:tc>
        <w:tc>
          <w:tcPr>
            <w:tcW w:w="4086" w:type="dxa"/>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 xml:space="preserve"> «Зима – волшебница»</w:t>
            </w:r>
          </w:p>
          <w:p w:rsidR="002C23D5" w:rsidRPr="00F87352" w:rsidRDefault="002C23D5" w:rsidP="00F87352">
            <w:pPr>
              <w:spacing w:after="0" w:line="120" w:lineRule="atLeast"/>
              <w:jc w:val="center"/>
              <w:rPr>
                <w:rFonts w:ascii="Times New Roman" w:hAnsi="Times New Roman" w:cs="Times New Roman"/>
                <w:color w:val="000000"/>
                <w:sz w:val="24"/>
                <w:szCs w:val="24"/>
              </w:rPr>
            </w:pP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5245" w:type="dxa"/>
          </w:tcPr>
          <w:p w:rsidR="002C23D5" w:rsidRPr="00F87352" w:rsidRDefault="002C23D5" w:rsidP="00F87352">
            <w:pPr>
              <w:spacing w:after="0" w:line="120" w:lineRule="atLeast"/>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 Шабанова В.В</w:t>
            </w:r>
          </w:p>
        </w:tc>
      </w:tr>
      <w:tr w:rsidR="002C23D5" w:rsidRPr="00F87352">
        <w:trPr>
          <w:trHeight w:val="1419"/>
        </w:trPr>
        <w:tc>
          <w:tcPr>
            <w:tcW w:w="1267" w:type="dxa"/>
            <w:vAlign w:val="center"/>
          </w:tcPr>
          <w:p w:rsidR="002C23D5" w:rsidRPr="00F87352" w:rsidRDefault="002C23D5" w:rsidP="00F87352">
            <w:pPr>
              <w:spacing w:after="0" w:line="75" w:lineRule="atLeast"/>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Февраль</w:t>
            </w:r>
          </w:p>
        </w:tc>
        <w:tc>
          <w:tcPr>
            <w:tcW w:w="4086" w:type="dxa"/>
            <w:vAlign w:val="center"/>
          </w:tcPr>
          <w:p w:rsidR="002C23D5" w:rsidRPr="00F87352" w:rsidRDefault="002C23D5" w:rsidP="00F87352">
            <w:pPr>
              <w:spacing w:after="0" w:line="75" w:lineRule="atLeast"/>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Музыкально-спортивный праздник «День защитника Отечества»</w:t>
            </w: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5245" w:type="dxa"/>
          </w:tcPr>
          <w:p w:rsidR="002C23D5" w:rsidRPr="00F87352" w:rsidRDefault="002C23D5" w:rsidP="00F87352">
            <w:pPr>
              <w:spacing w:after="0" w:line="75" w:lineRule="atLeast"/>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lang w:eastAsia="en-US"/>
              </w:rPr>
              <w:t>Муз. Рук. Горбова Е.Ю, Шабанова В.В</w:t>
            </w:r>
          </w:p>
        </w:tc>
      </w:tr>
      <w:tr w:rsidR="002C23D5" w:rsidRPr="00F87352">
        <w:trPr>
          <w:trHeight w:val="320"/>
        </w:trPr>
        <w:tc>
          <w:tcPr>
            <w:tcW w:w="1267" w:type="dxa"/>
            <w:vMerge w:val="restart"/>
            <w:vAlign w:val="center"/>
          </w:tcPr>
          <w:p w:rsidR="002C23D5" w:rsidRPr="00F87352" w:rsidRDefault="002C23D5" w:rsidP="00F87352">
            <w:pPr>
              <w:spacing w:after="0" w:line="75" w:lineRule="atLeast"/>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Март</w:t>
            </w:r>
          </w:p>
        </w:tc>
        <w:tc>
          <w:tcPr>
            <w:tcW w:w="4086" w:type="dxa"/>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Мамин праздник</w:t>
            </w: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Праздник</w:t>
            </w:r>
          </w:p>
        </w:tc>
        <w:tc>
          <w:tcPr>
            <w:tcW w:w="5245" w:type="dxa"/>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lang w:eastAsia="en-US"/>
              </w:rPr>
              <w:t>Муз. Рук. Горбова Е.Ю, Шабанова В.В</w:t>
            </w:r>
          </w:p>
        </w:tc>
      </w:tr>
      <w:tr w:rsidR="002C23D5" w:rsidRPr="00F87352">
        <w:trPr>
          <w:trHeight w:val="331"/>
        </w:trPr>
        <w:tc>
          <w:tcPr>
            <w:tcW w:w="1267" w:type="dxa"/>
            <w:vMerge/>
            <w:vAlign w:val="center"/>
          </w:tcPr>
          <w:p w:rsidR="002C23D5" w:rsidRPr="00F87352" w:rsidRDefault="002C23D5" w:rsidP="00F87352">
            <w:pPr>
              <w:spacing w:after="0" w:line="75" w:lineRule="atLeast"/>
              <w:rPr>
                <w:rFonts w:ascii="Times New Roman" w:hAnsi="Times New Roman" w:cs="Times New Roman"/>
                <w:b/>
                <w:bCs/>
                <w:color w:val="000000"/>
                <w:sz w:val="24"/>
                <w:szCs w:val="24"/>
              </w:rPr>
            </w:pPr>
          </w:p>
        </w:tc>
        <w:tc>
          <w:tcPr>
            <w:tcW w:w="10890" w:type="dxa"/>
            <w:gridSpan w:val="3"/>
            <w:vAlign w:val="center"/>
          </w:tcPr>
          <w:p w:rsidR="002C23D5" w:rsidRPr="00F87352" w:rsidRDefault="002C23D5" w:rsidP="00F87352">
            <w:pPr>
              <w:spacing w:after="0" w:line="75" w:lineRule="atLeast"/>
              <w:jc w:val="center"/>
              <w:rPr>
                <w:rFonts w:ascii="Times New Roman" w:hAnsi="Times New Roman" w:cs="Times New Roman"/>
                <w:color w:val="000000"/>
                <w:sz w:val="24"/>
                <w:szCs w:val="24"/>
              </w:rPr>
            </w:pPr>
          </w:p>
        </w:tc>
      </w:tr>
      <w:tr w:rsidR="002C23D5" w:rsidRPr="00F87352">
        <w:tc>
          <w:tcPr>
            <w:tcW w:w="1267" w:type="dxa"/>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Апрель</w:t>
            </w:r>
          </w:p>
        </w:tc>
        <w:tc>
          <w:tcPr>
            <w:tcW w:w="4086" w:type="dxa"/>
            <w:vAlign w:val="center"/>
          </w:tcPr>
          <w:p w:rsidR="002C23D5" w:rsidRPr="00F87352" w:rsidRDefault="002C23D5" w:rsidP="00F87352">
            <w:pPr>
              <w:spacing w:after="0" w:line="240" w:lineRule="auto"/>
              <w:jc w:val="center"/>
              <w:rPr>
                <w:rFonts w:ascii="Times New Roman" w:hAnsi="Times New Roman" w:cs="Times New Roman"/>
                <w:color w:val="000000"/>
                <w:sz w:val="24"/>
                <w:szCs w:val="24"/>
              </w:rPr>
            </w:pPr>
            <w:r w:rsidRPr="00F87352">
              <w:rPr>
                <w:rFonts w:ascii="Times New Roman" w:hAnsi="Times New Roman" w:cs="Times New Roman"/>
                <w:color w:val="000000"/>
                <w:sz w:val="24"/>
                <w:szCs w:val="24"/>
              </w:rPr>
              <w:t>«Весна красна»</w:t>
            </w:r>
          </w:p>
        </w:tc>
        <w:tc>
          <w:tcPr>
            <w:tcW w:w="1559"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524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Муз. Рук. Горбова Е.Ю, Судейко И.Э</w:t>
            </w:r>
          </w:p>
        </w:tc>
      </w:tr>
      <w:tr w:rsidR="002C23D5" w:rsidRPr="00F87352">
        <w:trPr>
          <w:trHeight w:val="1351"/>
        </w:trPr>
        <w:tc>
          <w:tcPr>
            <w:tcW w:w="1267" w:type="dxa"/>
            <w:vMerge w:val="restart"/>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r w:rsidRPr="00F87352">
              <w:rPr>
                <w:rFonts w:ascii="Times New Roman" w:hAnsi="Times New Roman" w:cs="Times New Roman"/>
                <w:b/>
                <w:bCs/>
                <w:color w:val="000000"/>
                <w:sz w:val="24"/>
                <w:szCs w:val="24"/>
              </w:rPr>
              <w:t>Май</w:t>
            </w:r>
          </w:p>
        </w:tc>
        <w:tc>
          <w:tcPr>
            <w:tcW w:w="4086" w:type="dxa"/>
            <w:vMerge w:val="restart"/>
          </w:tcPr>
          <w:p w:rsidR="002C23D5" w:rsidRPr="00F87352" w:rsidRDefault="002C23D5" w:rsidP="00F87352">
            <w:pPr>
              <w:spacing w:after="0" w:line="240" w:lineRule="auto"/>
              <w:rPr>
                <w:rFonts w:ascii="Times New Roman" w:hAnsi="Times New Roman" w:cs="Times New Roman"/>
                <w:color w:val="000000"/>
                <w:sz w:val="24"/>
                <w:szCs w:val="24"/>
                <w:lang w:eastAsia="en-US"/>
              </w:rPr>
            </w:pPr>
            <w:bookmarkStart w:id="0" w:name="_GoBack"/>
            <w:bookmarkEnd w:id="0"/>
            <w:r w:rsidRPr="00F87352">
              <w:rPr>
                <w:rFonts w:ascii="Times New Roman" w:hAnsi="Times New Roman" w:cs="Times New Roman"/>
                <w:color w:val="000000"/>
                <w:sz w:val="24"/>
                <w:szCs w:val="24"/>
                <w:lang w:eastAsia="en-US"/>
              </w:rPr>
              <w:t>Музыкально-спортивное развлечение</w:t>
            </w:r>
            <w:r w:rsidRPr="00F87352">
              <w:rPr>
                <w:rFonts w:ascii="Times New Roman" w:hAnsi="Times New Roman" w:cs="Times New Roman"/>
                <w:color w:val="000000"/>
                <w:sz w:val="24"/>
                <w:szCs w:val="24"/>
                <w:lang w:eastAsia="en-US"/>
              </w:rPr>
              <w:br/>
              <w:t>«День Победы» Выпускной бал</w:t>
            </w:r>
          </w:p>
          <w:p w:rsidR="002C23D5" w:rsidRPr="00F87352" w:rsidRDefault="002C23D5" w:rsidP="00F87352">
            <w:pPr>
              <w:spacing w:after="0" w:line="240" w:lineRule="auto"/>
              <w:rPr>
                <w:rFonts w:ascii="Times New Roman" w:hAnsi="Times New Roman" w:cs="Times New Roman"/>
                <w:color w:val="000000"/>
                <w:sz w:val="24"/>
                <w:szCs w:val="24"/>
                <w:lang w:eastAsia="en-US"/>
              </w:rPr>
            </w:pPr>
          </w:p>
        </w:tc>
        <w:tc>
          <w:tcPr>
            <w:tcW w:w="1559" w:type="dxa"/>
            <w:vMerge w:val="restart"/>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Развлечение</w:t>
            </w:r>
          </w:p>
        </w:tc>
        <w:tc>
          <w:tcPr>
            <w:tcW w:w="5245" w:type="dxa"/>
          </w:tcPr>
          <w:p w:rsidR="002C23D5" w:rsidRPr="00F87352" w:rsidRDefault="002C23D5" w:rsidP="00F87352">
            <w:pPr>
              <w:spacing w:after="0" w:line="240" w:lineRule="auto"/>
              <w:rPr>
                <w:rFonts w:ascii="Times New Roman" w:hAnsi="Times New Roman" w:cs="Times New Roman"/>
                <w:color w:val="000000"/>
                <w:sz w:val="24"/>
                <w:szCs w:val="24"/>
                <w:lang w:eastAsia="en-US"/>
              </w:rPr>
            </w:pPr>
            <w:r w:rsidRPr="00F87352">
              <w:rPr>
                <w:rFonts w:ascii="Times New Roman" w:hAnsi="Times New Roman" w:cs="Times New Roman"/>
                <w:color w:val="000000"/>
                <w:sz w:val="24"/>
                <w:szCs w:val="24"/>
                <w:lang w:eastAsia="en-US"/>
              </w:rPr>
              <w:t>, муз. Рук. Горбова Е.Ю  воспитательСудейко И.Э</w:t>
            </w:r>
          </w:p>
        </w:tc>
      </w:tr>
      <w:tr w:rsidR="002C23D5" w:rsidRPr="00F87352">
        <w:trPr>
          <w:gridAfter w:val="1"/>
          <w:wAfter w:w="5245" w:type="dxa"/>
          <w:trHeight w:val="1011"/>
        </w:trPr>
        <w:tc>
          <w:tcPr>
            <w:tcW w:w="1267" w:type="dxa"/>
            <w:vMerge/>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p>
        </w:tc>
        <w:tc>
          <w:tcPr>
            <w:tcW w:w="4086" w:type="dxa"/>
            <w:vMerge/>
          </w:tcPr>
          <w:p w:rsidR="002C23D5" w:rsidRPr="00F87352" w:rsidRDefault="002C23D5" w:rsidP="00F87352">
            <w:pPr>
              <w:spacing w:after="0" w:line="240" w:lineRule="auto"/>
              <w:rPr>
                <w:rFonts w:ascii="Times New Roman" w:hAnsi="Times New Roman" w:cs="Times New Roman"/>
                <w:color w:val="000000"/>
                <w:sz w:val="24"/>
                <w:szCs w:val="24"/>
                <w:lang w:eastAsia="en-US"/>
              </w:rPr>
            </w:pPr>
          </w:p>
        </w:tc>
        <w:tc>
          <w:tcPr>
            <w:tcW w:w="1559" w:type="dxa"/>
            <w:vMerge/>
          </w:tcPr>
          <w:p w:rsidR="002C23D5" w:rsidRPr="00F87352" w:rsidRDefault="002C23D5" w:rsidP="00F87352">
            <w:pPr>
              <w:spacing w:after="0" w:line="240" w:lineRule="auto"/>
              <w:rPr>
                <w:rFonts w:ascii="Times New Roman" w:hAnsi="Times New Roman" w:cs="Times New Roman"/>
                <w:color w:val="000000"/>
                <w:sz w:val="24"/>
                <w:szCs w:val="24"/>
                <w:lang w:eastAsia="en-US"/>
              </w:rPr>
            </w:pPr>
          </w:p>
        </w:tc>
      </w:tr>
      <w:tr w:rsidR="002C23D5" w:rsidRPr="00F87352">
        <w:trPr>
          <w:gridAfter w:val="3"/>
          <w:wAfter w:w="10890" w:type="dxa"/>
          <w:trHeight w:val="635"/>
        </w:trPr>
        <w:tc>
          <w:tcPr>
            <w:tcW w:w="1267" w:type="dxa"/>
            <w:vMerge/>
            <w:vAlign w:val="center"/>
          </w:tcPr>
          <w:p w:rsidR="002C23D5" w:rsidRPr="00F87352" w:rsidRDefault="002C23D5" w:rsidP="00F87352">
            <w:pPr>
              <w:spacing w:after="0" w:line="240" w:lineRule="auto"/>
              <w:rPr>
                <w:rFonts w:ascii="Times New Roman" w:hAnsi="Times New Roman" w:cs="Times New Roman"/>
                <w:b/>
                <w:bCs/>
                <w:color w:val="000000"/>
                <w:sz w:val="24"/>
                <w:szCs w:val="24"/>
              </w:rPr>
            </w:pPr>
          </w:p>
        </w:tc>
      </w:tr>
    </w:tbl>
    <w:p w:rsidR="002C23D5" w:rsidRPr="00BC4AD2" w:rsidRDefault="002C23D5" w:rsidP="00BC4AD2">
      <w:pPr>
        <w:spacing w:after="0"/>
        <w:rPr>
          <w:color w:val="000000"/>
          <w:sz w:val="24"/>
          <w:szCs w:val="24"/>
        </w:rPr>
      </w:pPr>
    </w:p>
    <w:p w:rsidR="002C23D5" w:rsidRPr="00BC4AD2" w:rsidRDefault="002C23D5" w:rsidP="00BC4AD2">
      <w:pPr>
        <w:spacing w:after="0"/>
        <w:rPr>
          <w:color w:val="000000"/>
          <w:sz w:val="24"/>
          <w:szCs w:val="24"/>
        </w:rPr>
      </w:pPr>
    </w:p>
    <w:p w:rsidR="002C23D5" w:rsidRPr="00BC4AD2" w:rsidRDefault="002C23D5" w:rsidP="00BC4AD2">
      <w:pPr>
        <w:shd w:val="clear" w:color="auto" w:fill="FFFFFF"/>
        <w:spacing w:after="0" w:line="240" w:lineRule="auto"/>
        <w:jc w:val="center"/>
        <w:rPr>
          <w:rFonts w:ascii="Helvetica" w:hAnsi="Helvetica" w:cs="Helvetica"/>
          <w:b/>
          <w:bCs/>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2.2. Особенности взаимодействия музыкального руководителя с семьями воспитанников.</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tbl>
      <w:tblPr>
        <w:tblW w:w="9075" w:type="dxa"/>
        <w:tblInd w:w="2" w:type="dxa"/>
        <w:tblCellMar>
          <w:top w:w="105" w:type="dxa"/>
          <w:left w:w="105" w:type="dxa"/>
          <w:bottom w:w="105" w:type="dxa"/>
          <w:right w:w="105" w:type="dxa"/>
        </w:tblCellMar>
        <w:tblLook w:val="00A0"/>
      </w:tblPr>
      <w:tblGrid>
        <w:gridCol w:w="1682"/>
        <w:gridCol w:w="5290"/>
        <w:gridCol w:w="2103"/>
      </w:tblGrid>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Месяц</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Название мероприятий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Группа</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Анкетирование по вопросам музыкального воспитания в семье и о праздниках в детском саду.</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Индивидуальные консультации по запросам родителей.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Обновление информационно-консультативного стенда в родительском уголке «Музыкотерапия в саду и дома».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Октябрь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Памятка "Правила поведения родителей и детей на празднике".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Музыкальная гостиная «Осенних дней очарованье» или «Мамина песня»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Изготовление памяток, буклетов «Слушаем классическую музыку».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Декабрь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Вовлечение родителей в изготовление праздничных костюмов и атрибутов к Новогоднему празднику.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Изготовление фонотеки, диска для родителей, списка музыкальных произведений для слушания дома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Январь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Индивидуальное консультирование по вопросам музыкального воспитания детей. Темы бесед: «Музыкальная школа. Да или нет», «Зачем нужны детские звучащие игрушки и музыкальные инструменты?», «Классическая музыка для малышей» т.д. Консультации организуются с целью ответить на все вопросы, интересующие родителей.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Вовлечение родителей в изготовление праздничных костюмов и атрибутов к празднику Дня Защитника Отечества, 8 Марта.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Февраль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Участие родителей в развлечении с детьми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старшая,</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Индивидуальное консультирование по вопросам музыкального воспитания детей.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Вовлечение родителей в изготовление праздничных костюмов и атрибутов к праздникам, а также накоплению праздничной атрибутики к играм, танцам.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Семинар-практикум «Изготовление музыкальных игрушек из бросового материала».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старшая,</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Апрель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Вечер отдыха «Самая обаятельная и привлекательная мама».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Обновление информационно-консультативного стенда в родительском уголке.</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«День открытых дверей» - посещение родителями музыкальных занятий.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r w:rsidR="002C23D5" w:rsidRPr="00F87352">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Май</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Подготовка костюмов, атрибутов, декораций к 9 мая  и выпускному празднику.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Все группы</w:t>
            </w:r>
          </w:p>
        </w:tc>
      </w:tr>
    </w:tbl>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2.3. Особенности взаимодействия музыкального руководителя с воспитателями.</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tbl>
      <w:tblPr>
        <w:tblW w:w="9060" w:type="dxa"/>
        <w:tblInd w:w="2" w:type="dxa"/>
        <w:tblCellMar>
          <w:top w:w="105" w:type="dxa"/>
          <w:left w:w="105" w:type="dxa"/>
          <w:bottom w:w="105" w:type="dxa"/>
          <w:right w:w="105" w:type="dxa"/>
        </w:tblCellMar>
        <w:tblLook w:val="00A0"/>
      </w:tblPr>
      <w:tblGrid>
        <w:gridCol w:w="1578"/>
        <w:gridCol w:w="7482"/>
      </w:tblGrid>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Месяц</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b/>
                <w:bCs/>
                <w:color w:val="000000"/>
                <w:sz w:val="26"/>
                <w:szCs w:val="26"/>
              </w:rPr>
              <w:t>Мероприятие</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Сентябрь</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Индивидуальная работа с воспитателями по определению задач музыкального воспитания, требований к проведению музыкальных занятий, отрабатывание музыкального материала.</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Консультация на тему: «Роль воспитателя на музыкальных занятиях и в подготовке к утренникам».</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Октябрь</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Подготовка и проведение осенних праздников.</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Ноябрь</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Оформление музыкальных уголков в соответствии с возрастными особенностями детей (внести новые атрибуты, дидактические игры, разъяснить их предназначение). Накопление текстов осенних песен в папках по музыкальному воспитанию.</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Декабрь</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Обсудить проведение новогодних утренников, выбрать действующих лиц, ведущих. Разучивание праздничного репертуара. Репетиции новогоднего утренника с ведущими и героями. Пополнение папок воспитателей зимним и новогодним репертуаром.</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Январь</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Пополнение групповых аудиотек танцевальной музыкой, музыкой для слушания.</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Февраль</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Подготовка к празднику «День защитников Отечества» и «8 марта» - организационные моменты. Создание условий в группах для развития музыкальных способностей детей.</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Март</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Совместная подготовка к празднику 8 марта, изготовление костюмов, украшение зала.</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Апрель</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Совместная подготовка и проведение праздника «Пасхи»</w:t>
            </w:r>
          </w:p>
        </w:tc>
      </w:tr>
      <w:tr w:rsidR="002C23D5" w:rsidRPr="00F87352">
        <w:tc>
          <w:tcPr>
            <w:tcW w:w="150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Май</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Подготовка и проведение утренника, приуроченного ВОВ и выпускного бала. Обсуждение плана мероприятий на лето. Подведение итогов работы.</w:t>
            </w:r>
          </w:p>
        </w:tc>
      </w:tr>
    </w:tbl>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3. ОРГАНИЗАЦИОННЫЙ РАЗДЕЛ</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3.1. Материально-техническое обеспечение программы, обеспеченность методическими материалами и средствами обучения и воспитания</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tbl>
      <w:tblPr>
        <w:tblW w:w="9075" w:type="dxa"/>
        <w:tblInd w:w="2" w:type="dxa"/>
        <w:tblCellMar>
          <w:top w:w="105" w:type="dxa"/>
          <w:left w:w="105" w:type="dxa"/>
          <w:bottom w:w="105" w:type="dxa"/>
          <w:right w:w="105" w:type="dxa"/>
        </w:tblCellMar>
        <w:tblLook w:val="00A0"/>
      </w:tblPr>
      <w:tblGrid>
        <w:gridCol w:w="2184"/>
        <w:gridCol w:w="4740"/>
        <w:gridCol w:w="2151"/>
      </w:tblGrid>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Вид музыкальной деятельности</w:t>
            </w: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Учебно-методический комплекс</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 Восприятие Музыки:</w:t>
            </w: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1. И.Каплунова, И. Новоскольцева. «Праздник праздник каждый день». Авторская программа и методические рекомендации. – СПб.2008. 2. И. Каплунова, И. Новоскольцева. Конспекты занятий для младшей группы – СПб. 2008. 3. И. Каплунова, И. Новоскольцева. Конспекты занятий для средней группы – СПб. 2008. 4. И.Каплунова, И. Новоскольцева. Конспекты занятий для старшей группы – СПб. 2008. 5. И.Каплунова, И. Новоскольцева. «Мы слушаем музыку» комплект из 7 </w:t>
            </w:r>
            <w:r w:rsidRPr="00BC4AD2">
              <w:rPr>
                <w:rFonts w:ascii="Helvetica" w:hAnsi="Helvetica" w:cs="Helvetica"/>
                <w:color w:val="000000"/>
                <w:sz w:val="26"/>
                <w:szCs w:val="26"/>
              </w:rPr>
              <w:lastRenderedPageBreak/>
              <w:t>дисков. 6. Музыкальный центр «LG»</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Младший дошкольный возраст</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Старший дошкольный возраст</w:t>
            </w:r>
          </w:p>
        </w:tc>
      </w:tr>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2. Пение: музыкально- слуховые представления</w:t>
            </w: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Дид. игры: «Птица и птенчики»; «Мишка и мышка»; «Чудесный мешочек»; «Где мои детки?»; «Музыкальный волчок»; «Веселый паровоз»; «Музыкальный телефон»</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«Три танца»; «Лестница»; «Угадай колокольчик»; «Три поросенка»; «На чем играю?»; «Громкая и тихая музыка»; «Узнай инструмент».</w:t>
            </w:r>
          </w:p>
        </w:tc>
      </w:tr>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ладовое чувство</w:t>
            </w: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«Солнышко и тучка»; «Грустно-весело»;</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«Грустно - весело»</w:t>
            </w:r>
          </w:p>
        </w:tc>
      </w:tr>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чувство ритма</w:t>
            </w: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«Прогулка»; «Что делают дети»; «Зайцы»</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«Ритмическое эхо»; «Определи по ритму», «Сыграй, как я»</w:t>
            </w:r>
          </w:p>
        </w:tc>
      </w:tr>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Вид музыкальной деятельности</w:t>
            </w: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Наглядно-иллюстративный материал</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r w:rsidR="002C23D5" w:rsidRPr="00F87352">
        <w:tc>
          <w:tcPr>
            <w:tcW w:w="20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3. Музыкально- ритмические движения</w:t>
            </w:r>
          </w:p>
        </w:tc>
        <w:tc>
          <w:tcPr>
            <w:tcW w:w="43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 И. Каплунова., И. Новоскольцева «Праздник каждый день» - 7 дисков. 4. Цветные ленточки -50 штук 5.Цветы – 20 штук 6. Карнавальные костюмы. 7. Маски-шапочки: волк, лиса, коза, кошка, мышка, заяц, собака, медведь, белка, и др. 8. Косынки цветные – 20 шт.</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p>
        </w:tc>
      </w:tr>
    </w:tbl>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0D3007">
      <w:pPr>
        <w:shd w:val="clear" w:color="auto" w:fill="FFFFFF"/>
        <w:spacing w:after="0" w:line="240" w:lineRule="auto"/>
        <w:jc w:val="center"/>
        <w:outlineLvl w:val="0"/>
        <w:rPr>
          <w:rFonts w:ascii="Helvetica" w:hAnsi="Helvetica" w:cs="Helvetica"/>
          <w:color w:val="000000"/>
          <w:sz w:val="26"/>
          <w:szCs w:val="26"/>
        </w:rPr>
      </w:pPr>
      <w:r w:rsidRPr="00BC4AD2">
        <w:rPr>
          <w:rFonts w:ascii="Helvetica" w:hAnsi="Helvetica" w:cs="Helvetica"/>
          <w:b/>
          <w:bCs/>
          <w:color w:val="000000"/>
          <w:sz w:val="26"/>
          <w:szCs w:val="26"/>
        </w:rPr>
        <w:t>Программное обеспечение</w:t>
      </w: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p w:rsidR="002C23D5" w:rsidRPr="00BC4AD2" w:rsidRDefault="002C23D5" w:rsidP="00BC4AD2">
      <w:pPr>
        <w:shd w:val="clear" w:color="auto" w:fill="FFFFFF"/>
        <w:spacing w:after="0" w:line="240" w:lineRule="auto"/>
        <w:jc w:val="center"/>
        <w:rPr>
          <w:rFonts w:ascii="Helvetica" w:hAnsi="Helvetica" w:cs="Helvetica"/>
          <w:color w:val="000000"/>
          <w:sz w:val="26"/>
          <w:szCs w:val="26"/>
        </w:rPr>
      </w:pPr>
    </w:p>
    <w:tbl>
      <w:tblPr>
        <w:tblW w:w="9060" w:type="dxa"/>
        <w:tblInd w:w="2" w:type="dxa"/>
        <w:tblCellMar>
          <w:top w:w="105" w:type="dxa"/>
          <w:left w:w="105" w:type="dxa"/>
          <w:bottom w:w="105" w:type="dxa"/>
          <w:right w:w="105" w:type="dxa"/>
        </w:tblCellMar>
        <w:tblLook w:val="00A0"/>
      </w:tblPr>
      <w:tblGrid>
        <w:gridCol w:w="2399"/>
        <w:gridCol w:w="6661"/>
      </w:tblGrid>
      <w:tr w:rsidR="002C23D5" w:rsidRPr="00F87352">
        <w:tc>
          <w:tcPr>
            <w:tcW w:w="22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Перечень комплексных программ</w:t>
            </w:r>
          </w:p>
        </w:tc>
        <w:tc>
          <w:tcPr>
            <w:tcW w:w="6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Программы: Программа воспитания и обучения в детском саду. Под. ред. Н.Е. Вераксы, Т.С. Комаровой, М.А. Васильевой. – М.: Мозаика-синтез, 2014. -«Программы по музыкальному воспитанию детей дошкольного возраста «Ладушки» авторов И.М. Каплуновой, И.А. Новоскольцевой.</w:t>
            </w:r>
          </w:p>
        </w:tc>
      </w:tr>
      <w:tr w:rsidR="002C23D5" w:rsidRPr="00F87352">
        <w:tc>
          <w:tcPr>
            <w:tcW w:w="22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Перечень пособий</w:t>
            </w:r>
          </w:p>
        </w:tc>
        <w:tc>
          <w:tcPr>
            <w:tcW w:w="6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 Ветлугина Н.А. Музыкальное воспитание в детском саду. – М.: Просвещение, 1981.</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 xml:space="preserve">2. Праслова Г.А. Теория и методика музыкального образования детей дошкольного возраста. СПб.: </w:t>
            </w:r>
            <w:r w:rsidRPr="00BC4AD2">
              <w:rPr>
                <w:rFonts w:ascii="Helvetica" w:hAnsi="Helvetica" w:cs="Helvetica"/>
                <w:color w:val="000000"/>
                <w:sz w:val="26"/>
                <w:szCs w:val="26"/>
              </w:rPr>
              <w:lastRenderedPageBreak/>
              <w:t>изд-во «ДЕТСТВО-ПРЕСС « 2005.</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3. Лунева Т.А. разработки и тематическое планирование. Волгоград изд-во «Учитель» 2012.</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4.«Праздники и развлечения в детском саду».- М. «Мозаика – Синтез».2006 (Библиотека программы воспитания и обучения в детском саду).</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5. Каплунова И., Новоскольцева И. Праздник каждый день СПб. Изд-во «Композитор» 2008</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6. З. Роот «Песни для детского сада» М.: «АЙРИС ПРЕСС» 2007.</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7. Зарецкая Н.В. « Танцы для детей дошкольного возраста» М.: «АЙРИС ПРЕСС» 2008</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8. Л. Гераскина «Ожидание чуда» музыкальные занятия для детей мл. и ст. дошкольного возраста. Издательский дом «Воспитание дошкольника 2003 г. (Библиотека журнала «.Дошкольное воспитание».</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9. З. Роот «Танцы для детского сада» М.: «АЙРИС ПРЕСС» 2007г.</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10. Журнал «Музыкальный руководитель» М. Издательский дом «Воспитание дошкольника»</w:t>
            </w:r>
          </w:p>
          <w:p w:rsidR="002C23D5" w:rsidRPr="00BC4AD2" w:rsidRDefault="002C23D5" w:rsidP="00BC4AD2">
            <w:pPr>
              <w:spacing w:after="0" w:line="240" w:lineRule="auto"/>
              <w:rPr>
                <w:rFonts w:ascii="Helvetica" w:hAnsi="Helvetica" w:cs="Helvetica"/>
                <w:color w:val="000000"/>
                <w:sz w:val="26"/>
                <w:szCs w:val="26"/>
              </w:rPr>
            </w:pPr>
            <w:r w:rsidRPr="00BC4AD2">
              <w:rPr>
                <w:rFonts w:ascii="Helvetica" w:hAnsi="Helvetica" w:cs="Helvetica"/>
                <w:color w:val="000000"/>
                <w:sz w:val="26"/>
                <w:szCs w:val="26"/>
              </w:rPr>
              <w:t>11. Журнал «Музыкальная палитра» СПб.</w:t>
            </w:r>
          </w:p>
        </w:tc>
      </w:tr>
    </w:tbl>
    <w:p w:rsidR="002C23D5" w:rsidRPr="00BC4AD2" w:rsidRDefault="002C23D5" w:rsidP="00BC4AD2">
      <w:pPr>
        <w:spacing w:after="0"/>
        <w:rPr>
          <w:color w:val="000000"/>
          <w:sz w:val="24"/>
          <w:szCs w:val="24"/>
        </w:rPr>
      </w:pPr>
    </w:p>
    <w:p w:rsidR="002C23D5" w:rsidRPr="00BC4AD2" w:rsidRDefault="002C23D5" w:rsidP="00BC4AD2">
      <w:pPr>
        <w:spacing w:after="0"/>
        <w:rPr>
          <w:color w:val="000000"/>
          <w:sz w:val="24"/>
          <w:szCs w:val="24"/>
        </w:rPr>
      </w:pPr>
    </w:p>
    <w:p w:rsidR="002C23D5" w:rsidRPr="00BC4AD2" w:rsidRDefault="002C23D5" w:rsidP="00BC4AD2">
      <w:pPr>
        <w:spacing w:after="0"/>
        <w:rPr>
          <w:color w:val="000000"/>
          <w:sz w:val="20"/>
          <w:szCs w:val="20"/>
        </w:rPr>
      </w:pPr>
    </w:p>
    <w:p w:rsidR="002C23D5" w:rsidRPr="00BC4AD2" w:rsidRDefault="002C23D5" w:rsidP="00BC4AD2">
      <w:pPr>
        <w:spacing w:after="0"/>
        <w:rPr>
          <w:color w:val="000000"/>
          <w:sz w:val="20"/>
          <w:szCs w:val="20"/>
        </w:rPr>
      </w:pPr>
    </w:p>
    <w:sectPr w:rsidR="002C23D5" w:rsidRPr="00BC4AD2" w:rsidSect="001C4ABE">
      <w:footerReference w:type="default" r:id="rId7"/>
      <w:pgSz w:w="11906" w:h="16838"/>
      <w:pgMar w:top="567" w:right="851"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B35" w:rsidRDefault="00237B35" w:rsidP="00BC4AD2">
      <w:pPr>
        <w:spacing w:after="0" w:line="240" w:lineRule="auto"/>
      </w:pPr>
      <w:r>
        <w:separator/>
      </w:r>
    </w:p>
  </w:endnote>
  <w:endnote w:type="continuationSeparator" w:id="1">
    <w:p w:rsidR="00237B35" w:rsidRDefault="00237B35" w:rsidP="00BC4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D5" w:rsidRDefault="000473F2">
    <w:pPr>
      <w:pStyle w:val="a7"/>
      <w:jc w:val="center"/>
    </w:pPr>
    <w:fldSimple w:instr=" PAGE   \* MERGEFORMAT ">
      <w:r w:rsidR="00682151">
        <w:rPr>
          <w:noProof/>
        </w:rPr>
        <w:t>28</w:t>
      </w:r>
    </w:fldSimple>
  </w:p>
  <w:p w:rsidR="002C23D5" w:rsidRDefault="002C23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B35" w:rsidRDefault="00237B35" w:rsidP="00BC4AD2">
      <w:pPr>
        <w:spacing w:after="0" w:line="240" w:lineRule="auto"/>
      </w:pPr>
      <w:r>
        <w:separator/>
      </w:r>
    </w:p>
  </w:footnote>
  <w:footnote w:type="continuationSeparator" w:id="1">
    <w:p w:rsidR="00237B35" w:rsidRDefault="00237B35" w:rsidP="00BC4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86D"/>
    <w:multiLevelType w:val="multilevel"/>
    <w:tmpl w:val="57DE33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B205136"/>
    <w:multiLevelType w:val="multilevel"/>
    <w:tmpl w:val="ACEA06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90C"/>
    <w:rsid w:val="000473F2"/>
    <w:rsid w:val="000D3007"/>
    <w:rsid w:val="000F4210"/>
    <w:rsid w:val="001C4ABE"/>
    <w:rsid w:val="00237B35"/>
    <w:rsid w:val="002C23D5"/>
    <w:rsid w:val="00682151"/>
    <w:rsid w:val="00717684"/>
    <w:rsid w:val="00792A25"/>
    <w:rsid w:val="0096490C"/>
    <w:rsid w:val="00AA6B56"/>
    <w:rsid w:val="00AD4E83"/>
    <w:rsid w:val="00AF13D5"/>
    <w:rsid w:val="00BC4AD2"/>
    <w:rsid w:val="00BE0AAD"/>
    <w:rsid w:val="00F873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D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490C"/>
    <w:pPr>
      <w:spacing w:before="100" w:beforeAutospacing="1" w:after="100" w:afterAutospacing="1" w:line="240" w:lineRule="auto"/>
    </w:pPr>
    <w:rPr>
      <w:rFonts w:cs="Times New Roman"/>
      <w:sz w:val="24"/>
      <w:szCs w:val="24"/>
    </w:rPr>
  </w:style>
  <w:style w:type="table" w:styleId="a4">
    <w:name w:val="Table Grid"/>
    <w:basedOn w:val="a1"/>
    <w:uiPriority w:val="99"/>
    <w:rsid w:val="0096490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BC4AD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C4AD2"/>
  </w:style>
  <w:style w:type="paragraph" w:styleId="a7">
    <w:name w:val="footer"/>
    <w:basedOn w:val="a"/>
    <w:link w:val="a8"/>
    <w:uiPriority w:val="99"/>
    <w:rsid w:val="00BC4AD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C4AD2"/>
  </w:style>
  <w:style w:type="paragraph" w:styleId="a9">
    <w:name w:val="Document Map"/>
    <w:basedOn w:val="a"/>
    <w:link w:val="aa"/>
    <w:uiPriority w:val="99"/>
    <w:semiHidden/>
    <w:rsid w:val="000D3007"/>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544F3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8442</Words>
  <Characters>48120</Characters>
  <Application>Microsoft Office Word</Application>
  <DocSecurity>0</DocSecurity>
  <Lines>401</Lines>
  <Paragraphs>112</Paragraphs>
  <ScaleCrop>false</ScaleCrop>
  <Company/>
  <LinksUpToDate>false</LinksUpToDate>
  <CharactersWithSpaces>56450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6</cp:revision>
  <dcterms:created xsi:type="dcterms:W3CDTF">2023-10-27T08:27:00Z</dcterms:created>
  <dcterms:modified xsi:type="dcterms:W3CDTF">2023-10-27T09:39:00Z</dcterms:modified>
</cp:coreProperties>
</file>